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0BD" w:rsidRPr="007967B6" w:rsidRDefault="004440BD" w:rsidP="00CE24D9">
      <w:pPr>
        <w:ind w:right="59"/>
        <w:jc w:val="right"/>
        <w:rPr>
          <w:sz w:val="22"/>
          <w:szCs w:val="22"/>
        </w:rPr>
      </w:pPr>
      <w:r w:rsidRPr="007967B6">
        <w:rPr>
          <w:b/>
          <w:sz w:val="22"/>
          <w:szCs w:val="22"/>
        </w:rPr>
        <w:t xml:space="preserve">  </w:t>
      </w:r>
      <w:r w:rsidR="00E77D39" w:rsidRPr="007967B6">
        <w:rPr>
          <w:b/>
          <w:sz w:val="22"/>
          <w:szCs w:val="22"/>
        </w:rPr>
        <w:t xml:space="preserve">                                                                         </w:t>
      </w:r>
      <w:r w:rsidR="00AC4C16" w:rsidRPr="007967B6">
        <w:rPr>
          <w:b/>
          <w:sz w:val="22"/>
          <w:szCs w:val="22"/>
        </w:rPr>
        <w:t xml:space="preserve"> </w:t>
      </w:r>
      <w:r w:rsidR="00424009" w:rsidRPr="007967B6">
        <w:rPr>
          <w:sz w:val="22"/>
          <w:szCs w:val="22"/>
        </w:rPr>
        <w:t>Приложение 5</w:t>
      </w:r>
      <w:r w:rsidRPr="007967B6">
        <w:rPr>
          <w:sz w:val="22"/>
          <w:szCs w:val="22"/>
        </w:rPr>
        <w:t xml:space="preserve">  </w:t>
      </w:r>
    </w:p>
    <w:p w:rsidR="004440BD" w:rsidRPr="006F753A" w:rsidRDefault="004440BD" w:rsidP="00CE24D9">
      <w:pPr>
        <w:ind w:right="59"/>
        <w:jc w:val="right"/>
        <w:rPr>
          <w:sz w:val="22"/>
          <w:szCs w:val="22"/>
        </w:rPr>
      </w:pPr>
      <w:r w:rsidRPr="006F753A">
        <w:rPr>
          <w:sz w:val="22"/>
          <w:szCs w:val="22"/>
        </w:rPr>
        <w:t xml:space="preserve">                                                                                                к </w:t>
      </w:r>
      <w:r w:rsidR="00424009" w:rsidRPr="006F753A">
        <w:rPr>
          <w:sz w:val="22"/>
          <w:szCs w:val="22"/>
        </w:rPr>
        <w:t>закупочной документации</w:t>
      </w:r>
      <w:r w:rsidRPr="006F753A">
        <w:rPr>
          <w:sz w:val="22"/>
          <w:szCs w:val="22"/>
        </w:rPr>
        <w:t xml:space="preserve"> </w:t>
      </w:r>
    </w:p>
    <w:p w:rsidR="004440BD" w:rsidRPr="006F753A" w:rsidRDefault="00024142" w:rsidP="00CE24D9">
      <w:pPr>
        <w:ind w:right="59"/>
        <w:jc w:val="right"/>
        <w:rPr>
          <w:sz w:val="22"/>
          <w:szCs w:val="22"/>
        </w:rPr>
      </w:pPr>
      <w:r w:rsidRPr="006F753A">
        <w:rPr>
          <w:sz w:val="22"/>
          <w:szCs w:val="22"/>
        </w:rPr>
        <w:t xml:space="preserve">                                                                            </w:t>
      </w:r>
      <w:r w:rsidR="004440BD" w:rsidRPr="006F753A">
        <w:rPr>
          <w:sz w:val="22"/>
          <w:szCs w:val="22"/>
        </w:rPr>
        <w:t>№</w:t>
      </w:r>
      <w:r w:rsidR="006560C7" w:rsidRPr="006F753A">
        <w:rPr>
          <w:sz w:val="22"/>
          <w:szCs w:val="22"/>
        </w:rPr>
        <w:t>2</w:t>
      </w:r>
      <w:r w:rsidR="000328D6">
        <w:rPr>
          <w:sz w:val="22"/>
          <w:szCs w:val="22"/>
        </w:rPr>
        <w:t>793</w:t>
      </w:r>
      <w:r w:rsidR="00BA77CE" w:rsidRPr="006F753A">
        <w:rPr>
          <w:sz w:val="22"/>
          <w:szCs w:val="22"/>
        </w:rPr>
        <w:t>-2</w:t>
      </w:r>
      <w:r w:rsidR="00424009" w:rsidRPr="003D4BD0">
        <w:rPr>
          <w:sz w:val="22"/>
          <w:szCs w:val="22"/>
        </w:rPr>
        <w:t>4</w:t>
      </w:r>
      <w:r w:rsidR="000232DD" w:rsidRPr="006F753A">
        <w:rPr>
          <w:sz w:val="22"/>
          <w:szCs w:val="22"/>
        </w:rPr>
        <w:t>/ЗП</w:t>
      </w:r>
    </w:p>
    <w:p w:rsidR="000232DD" w:rsidRPr="006F753A" w:rsidRDefault="000232DD" w:rsidP="00F112C2">
      <w:pPr>
        <w:ind w:right="59"/>
        <w:jc w:val="center"/>
        <w:rPr>
          <w:b/>
          <w:sz w:val="22"/>
          <w:szCs w:val="22"/>
        </w:rPr>
      </w:pPr>
    </w:p>
    <w:p w:rsidR="006F753A" w:rsidRDefault="006F753A" w:rsidP="00F112C2">
      <w:pPr>
        <w:ind w:right="59"/>
        <w:jc w:val="center"/>
        <w:rPr>
          <w:b/>
          <w:sz w:val="22"/>
          <w:szCs w:val="22"/>
        </w:rPr>
      </w:pPr>
    </w:p>
    <w:p w:rsidR="006F753A" w:rsidRDefault="006F753A" w:rsidP="00F112C2">
      <w:pPr>
        <w:ind w:right="59"/>
        <w:jc w:val="center"/>
        <w:rPr>
          <w:b/>
          <w:sz w:val="22"/>
          <w:szCs w:val="22"/>
        </w:rPr>
      </w:pPr>
    </w:p>
    <w:p w:rsidR="00F112C2" w:rsidRPr="006F753A" w:rsidRDefault="00A37071" w:rsidP="00F112C2">
      <w:pPr>
        <w:ind w:right="59"/>
        <w:jc w:val="center"/>
        <w:rPr>
          <w:b/>
          <w:sz w:val="22"/>
          <w:szCs w:val="22"/>
        </w:rPr>
      </w:pPr>
      <w:r w:rsidRPr="006F753A">
        <w:rPr>
          <w:b/>
          <w:sz w:val="22"/>
          <w:szCs w:val="22"/>
        </w:rPr>
        <w:t>Проект договора поставки</w:t>
      </w:r>
      <w:r w:rsidR="00334EAD" w:rsidRPr="006F753A">
        <w:rPr>
          <w:b/>
          <w:sz w:val="22"/>
          <w:szCs w:val="22"/>
        </w:rPr>
        <w:t xml:space="preserve"> (для резидента Республики Беларусь)</w:t>
      </w:r>
      <w:r w:rsidRPr="006F753A">
        <w:rPr>
          <w:b/>
          <w:sz w:val="22"/>
          <w:szCs w:val="22"/>
        </w:rPr>
        <w:t xml:space="preserve"> </w:t>
      </w:r>
    </w:p>
    <w:p w:rsidR="000232DD" w:rsidRPr="006F753A" w:rsidRDefault="000232DD" w:rsidP="00F112C2">
      <w:pPr>
        <w:ind w:right="59"/>
        <w:jc w:val="center"/>
        <w:rPr>
          <w:b/>
          <w:sz w:val="22"/>
          <w:szCs w:val="22"/>
        </w:rPr>
      </w:pPr>
    </w:p>
    <w:tbl>
      <w:tblPr>
        <w:tblW w:w="10410" w:type="dxa"/>
        <w:tblInd w:w="-284" w:type="dxa"/>
        <w:tblLook w:val="0000" w:firstRow="0" w:lastRow="0" w:firstColumn="0" w:lastColumn="0" w:noHBand="0" w:noVBand="0"/>
      </w:tblPr>
      <w:tblGrid>
        <w:gridCol w:w="173"/>
        <w:gridCol w:w="695"/>
        <w:gridCol w:w="4230"/>
        <w:gridCol w:w="812"/>
        <w:gridCol w:w="4219"/>
        <w:gridCol w:w="274"/>
        <w:gridCol w:w="7"/>
      </w:tblGrid>
      <w:tr w:rsidR="006F753A" w:rsidRPr="006F753A" w:rsidTr="000C2BB3">
        <w:trPr>
          <w:gridBefore w:val="1"/>
          <w:gridAfter w:val="2"/>
          <w:wBefore w:w="173" w:type="dxa"/>
          <w:wAfter w:w="281" w:type="dxa"/>
        </w:trPr>
        <w:tc>
          <w:tcPr>
            <w:tcW w:w="4925" w:type="dxa"/>
            <w:gridSpan w:val="2"/>
          </w:tcPr>
          <w:p w:rsidR="000232DD" w:rsidRPr="006F753A" w:rsidRDefault="004F02C3" w:rsidP="004F02C3">
            <w:pPr>
              <w:pStyle w:val="ConsNonformat"/>
              <w:widowControl/>
              <w:rPr>
                <w:rFonts w:ascii="Times New Roman" w:hAnsi="Times New Roman"/>
                <w:b/>
                <w:bCs/>
                <w:sz w:val="22"/>
                <w:szCs w:val="22"/>
              </w:rPr>
            </w:pPr>
            <w:r w:rsidRPr="006F753A">
              <w:rPr>
                <w:rFonts w:ascii="Times New Roman" w:hAnsi="Times New Roman"/>
                <w:b/>
                <w:bCs/>
                <w:sz w:val="22"/>
                <w:szCs w:val="22"/>
              </w:rPr>
              <w:t xml:space="preserve">г. Минск </w:t>
            </w:r>
          </w:p>
        </w:tc>
        <w:tc>
          <w:tcPr>
            <w:tcW w:w="5031" w:type="dxa"/>
            <w:gridSpan w:val="2"/>
          </w:tcPr>
          <w:p w:rsidR="000232DD" w:rsidRPr="006F753A" w:rsidRDefault="004F02C3" w:rsidP="00AB35ED">
            <w:pPr>
              <w:pStyle w:val="ConsNonformat"/>
              <w:widowControl/>
              <w:jc w:val="right"/>
              <w:rPr>
                <w:rFonts w:ascii="Times New Roman" w:hAnsi="Times New Roman"/>
                <w:b/>
                <w:bCs/>
                <w:sz w:val="22"/>
                <w:szCs w:val="22"/>
              </w:rPr>
            </w:pPr>
            <w:r w:rsidRPr="006F753A">
              <w:rPr>
                <w:rFonts w:ascii="Times New Roman" w:hAnsi="Times New Roman"/>
                <w:b/>
                <w:bCs/>
                <w:sz w:val="22"/>
                <w:szCs w:val="22"/>
              </w:rPr>
              <w:t>«__» __________</w:t>
            </w:r>
            <w:r w:rsidR="00424009" w:rsidRPr="006F753A">
              <w:rPr>
                <w:rFonts w:ascii="Times New Roman" w:hAnsi="Times New Roman"/>
                <w:b/>
                <w:bCs/>
                <w:sz w:val="22"/>
                <w:szCs w:val="22"/>
              </w:rPr>
              <w:t>_ 202</w:t>
            </w:r>
            <w:r w:rsidR="000328D6">
              <w:rPr>
                <w:rFonts w:ascii="Times New Roman" w:hAnsi="Times New Roman"/>
                <w:b/>
                <w:bCs/>
                <w:sz w:val="22"/>
                <w:szCs w:val="22"/>
              </w:rPr>
              <w:t>5</w:t>
            </w:r>
            <w:r w:rsidR="00AB35ED" w:rsidRPr="006F753A">
              <w:rPr>
                <w:rFonts w:ascii="Times New Roman" w:hAnsi="Times New Roman"/>
                <w:b/>
                <w:bCs/>
                <w:sz w:val="22"/>
                <w:szCs w:val="22"/>
                <w:lang w:val="en-US"/>
              </w:rPr>
              <w:t>г.</w:t>
            </w:r>
          </w:p>
        </w:tc>
      </w:tr>
      <w:tr w:rsidR="006F753A" w:rsidRPr="006F753A" w:rsidTr="000C2BB3">
        <w:trPr>
          <w:gridBefore w:val="1"/>
          <w:gridAfter w:val="2"/>
          <w:wBefore w:w="173" w:type="dxa"/>
          <w:wAfter w:w="281" w:type="dxa"/>
        </w:trPr>
        <w:tc>
          <w:tcPr>
            <w:tcW w:w="4925" w:type="dxa"/>
            <w:gridSpan w:val="2"/>
          </w:tcPr>
          <w:p w:rsidR="000232DD" w:rsidRPr="006F753A" w:rsidRDefault="000232DD" w:rsidP="001E34B7">
            <w:pPr>
              <w:pStyle w:val="ConsNonformat"/>
              <w:widowControl/>
              <w:rPr>
                <w:rFonts w:ascii="Times New Roman" w:hAnsi="Times New Roman"/>
                <w:b/>
                <w:bCs/>
                <w:sz w:val="22"/>
                <w:szCs w:val="22"/>
              </w:rPr>
            </w:pPr>
          </w:p>
        </w:tc>
        <w:tc>
          <w:tcPr>
            <w:tcW w:w="5031" w:type="dxa"/>
            <w:gridSpan w:val="2"/>
          </w:tcPr>
          <w:p w:rsidR="000232DD" w:rsidRPr="006F753A" w:rsidRDefault="000232DD" w:rsidP="001E34B7">
            <w:pPr>
              <w:pStyle w:val="ConsNonformat"/>
              <w:widowControl/>
              <w:jc w:val="right"/>
              <w:rPr>
                <w:rFonts w:ascii="Times New Roman" w:hAnsi="Times New Roman"/>
                <w:b/>
                <w:bCs/>
                <w:sz w:val="22"/>
                <w:szCs w:val="22"/>
              </w:rPr>
            </w:pPr>
          </w:p>
        </w:tc>
      </w:tr>
      <w:tr w:rsidR="006F753A" w:rsidRPr="006F753A" w:rsidTr="000C2BB3">
        <w:tblPrEx>
          <w:tblCellMar>
            <w:left w:w="0" w:type="dxa"/>
            <w:right w:w="0" w:type="dxa"/>
          </w:tblCellMar>
          <w:tblLook w:val="01E0" w:firstRow="1" w:lastRow="1" w:firstColumn="1" w:lastColumn="1" w:noHBand="0" w:noVBand="0"/>
        </w:tblPrEx>
        <w:trPr>
          <w:gridAfter w:val="2"/>
          <w:wAfter w:w="281" w:type="dxa"/>
          <w:trHeight w:val="1965"/>
        </w:trPr>
        <w:tc>
          <w:tcPr>
            <w:tcW w:w="10129" w:type="dxa"/>
            <w:gridSpan w:val="5"/>
          </w:tcPr>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_______________________________, именуемое в дальнейшем «Продавец», в лице _________________________, действующей на основании __________________, с одной стороны, и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xml:space="preserve">», именуемое в дальнейшем «Покупатель», в лице Генерального директора </w:t>
            </w:r>
            <w:r w:rsidR="00637FD5">
              <w:rPr>
                <w:rFonts w:ascii="Times New Roman" w:hAnsi="Times New Roman"/>
                <w:sz w:val="24"/>
                <w:szCs w:val="24"/>
              </w:rPr>
              <w:t>___________</w:t>
            </w:r>
            <w:r w:rsidRPr="006F753A">
              <w:rPr>
                <w:rFonts w:ascii="Times New Roman" w:hAnsi="Times New Roman"/>
                <w:sz w:val="24"/>
                <w:szCs w:val="24"/>
              </w:rPr>
              <w:t>, действующего на основании Устава, с другой стороны, а вместе именуемые «Стороны», заключили настоящий договор о нижеследующем:</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 </w:t>
            </w:r>
            <w:r w:rsidRPr="006F753A">
              <w:rPr>
                <w:rFonts w:ascii="Times New Roman" w:hAnsi="Times New Roman"/>
                <w:b/>
                <w:sz w:val="24"/>
                <w:szCs w:val="24"/>
              </w:rPr>
              <w:t>ПРЕДМЕТ ДОГОВОРА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1.1. Продавец обязуется передать Покупателю в собственность, а Покупатель обязуется принять и оплатить новы</w:t>
            </w:r>
            <w:r w:rsidR="008834AD" w:rsidRPr="006F753A">
              <w:rPr>
                <w:rFonts w:ascii="Times New Roman" w:hAnsi="Times New Roman"/>
                <w:sz w:val="24"/>
                <w:szCs w:val="24"/>
              </w:rPr>
              <w:t>й</w:t>
            </w:r>
            <w:r w:rsidRPr="006F753A">
              <w:rPr>
                <w:rFonts w:ascii="Times New Roman" w:hAnsi="Times New Roman"/>
                <w:sz w:val="24"/>
                <w:szCs w:val="24"/>
              </w:rPr>
              <w:t xml:space="preserve"> </w:t>
            </w:r>
            <w:r w:rsidR="008834AD" w:rsidRPr="006F753A">
              <w:rPr>
                <w:rFonts w:ascii="Times New Roman" w:hAnsi="Times New Roman"/>
                <w:sz w:val="24"/>
                <w:szCs w:val="24"/>
              </w:rPr>
              <w:t>автомобиль</w:t>
            </w:r>
            <w:r w:rsidRPr="006F753A">
              <w:rPr>
                <w:rFonts w:ascii="Times New Roman" w:hAnsi="Times New Roman"/>
                <w:sz w:val="24"/>
                <w:szCs w:val="24"/>
              </w:rPr>
              <w:t xml:space="preserve"> (в дальнейшем – «Товар»), согласно Спецификации (Приложение 1</w:t>
            </w:r>
            <w:r w:rsidR="00022F7A" w:rsidRPr="006F753A">
              <w:rPr>
                <w:rFonts w:ascii="Times New Roman" w:hAnsi="Times New Roman"/>
                <w:sz w:val="24"/>
                <w:szCs w:val="24"/>
              </w:rPr>
              <w:t xml:space="preserve"> к настоящему Договору</w:t>
            </w:r>
            <w:r w:rsidRPr="006F753A">
              <w:rPr>
                <w:rFonts w:ascii="Times New Roman" w:hAnsi="Times New Roman"/>
                <w:sz w:val="24"/>
                <w:szCs w:val="24"/>
              </w:rPr>
              <w:t xml:space="preserve">), являющейся неотъемлемой частью настоящего Договора.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1.2. Наименование, цена, модель и иные характеристики Товара указываются в Спецификации к настоящему Договору. Требования к Товару согласовываются Сторонами в Приложении 3 </w:t>
            </w:r>
            <w:r w:rsidR="00022F7A" w:rsidRPr="006F753A">
              <w:rPr>
                <w:rFonts w:ascii="Times New Roman" w:hAnsi="Times New Roman"/>
                <w:sz w:val="24"/>
                <w:szCs w:val="24"/>
              </w:rPr>
              <w:t>к настоящему Договору</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1.3. Продавец гарантирует, что поставляемый Товар является новым и не был в употреблении, не имеет дефектов, связанных с сырьем, материалами и комплектующими, а также с процессом производства Товара. Срок от даты изготовления Товара до даты поставки не может превышать один год.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1.4. Цель приобретения Товара - для собственного производства и /или потребления.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ab/>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 </w:t>
            </w:r>
            <w:r w:rsidRPr="006F753A">
              <w:rPr>
                <w:rFonts w:ascii="Times New Roman" w:hAnsi="Times New Roman"/>
                <w:b/>
                <w:sz w:val="24"/>
                <w:szCs w:val="24"/>
              </w:rPr>
              <w:t>ЦЕНА ТОВАРА И ПОРЯДОК ОПЛАТЫ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2.1. Цена Товара согласуется в белорусских рублях в Спецификации и включает в себя все налоги и сборы, взимаемые в соответствии с законодательством Республики Беларусь.</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2.2. Покупатель осуществляет оплату Товара банковским переводом на расчетный счет </w:t>
            </w:r>
            <w:r w:rsidR="00653563">
              <w:rPr>
                <w:rFonts w:ascii="Times New Roman" w:hAnsi="Times New Roman"/>
                <w:sz w:val="24"/>
                <w:szCs w:val="24"/>
              </w:rPr>
              <w:t>Продавца</w:t>
            </w:r>
            <w:r w:rsidRPr="006F753A">
              <w:rPr>
                <w:rFonts w:ascii="Times New Roman" w:hAnsi="Times New Roman"/>
                <w:sz w:val="24"/>
                <w:szCs w:val="24"/>
              </w:rPr>
              <w:t xml:space="preserve"> на условиях</w:t>
            </w:r>
            <w:r w:rsidR="00547889" w:rsidRPr="006F753A">
              <w:rPr>
                <w:rFonts w:ascii="Times New Roman" w:hAnsi="Times New Roman"/>
                <w:sz w:val="24"/>
                <w:szCs w:val="24"/>
              </w:rPr>
              <w:t>,</w:t>
            </w:r>
            <w:r w:rsidRPr="006F753A">
              <w:rPr>
                <w:rFonts w:ascii="Times New Roman" w:hAnsi="Times New Roman"/>
                <w:sz w:val="24"/>
                <w:szCs w:val="24"/>
              </w:rPr>
              <w:t xml:space="preserve"> согласованных в Спецификации. При оплате Покупателю необходимо ссылаться на номер настоящего Договора и Спецификации.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2.3. Расходы по осуществлению банковского перевода несет Покупатель </w:t>
            </w:r>
          </w:p>
          <w:p w:rsidR="000232DD" w:rsidRPr="006F753A" w:rsidRDefault="000232DD" w:rsidP="001E34B7">
            <w:pPr>
              <w:pStyle w:val="22"/>
              <w:ind w:left="0" w:firstLine="0"/>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 </w:t>
            </w:r>
            <w:r w:rsidRPr="006F753A">
              <w:rPr>
                <w:rFonts w:ascii="Times New Roman" w:hAnsi="Times New Roman"/>
                <w:b/>
                <w:sz w:val="24"/>
                <w:szCs w:val="24"/>
              </w:rPr>
              <w:t>СРОК И ПОРЯДОК ПОСТАВКИ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3.1. Продавец обязан поставить Товар Покупателю в срок, указанный в Спецификации к настоящему Договору.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3.2. Продавец уведомляет Покупателя о готовности Товара к приемке-передаче в письменной форме (посредством электронной или почтовой связи).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3.3. Покупатель не позднее пяти рабочих дней с момента получения уведомления Продавца о готовности Товара к приемке-передаче обязан прибыть на склад Продавца по адресу _____________________________ для приемки-передачи Товара. Вывоз товара со склада Продавца осуществляется Покупателем самостоятельно и за собственный счет.</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3.4. Покупатель вправе отказаться от приемки Товара, если Товар не соответствует условиям настоящего Договора и условиям процедуры закупки №</w:t>
            </w:r>
            <w:r w:rsidR="00547889" w:rsidRPr="006F753A">
              <w:rPr>
                <w:rFonts w:ascii="Times New Roman" w:hAnsi="Times New Roman"/>
                <w:sz w:val="24"/>
                <w:szCs w:val="24"/>
              </w:rPr>
              <w:t>2</w:t>
            </w:r>
            <w:r w:rsidR="000328D6">
              <w:rPr>
                <w:rFonts w:ascii="Times New Roman" w:hAnsi="Times New Roman"/>
                <w:sz w:val="24"/>
                <w:szCs w:val="24"/>
              </w:rPr>
              <w:t>793</w:t>
            </w:r>
            <w:r w:rsidR="00547889" w:rsidRPr="006F753A">
              <w:rPr>
                <w:rFonts w:ascii="Times New Roman" w:hAnsi="Times New Roman"/>
                <w:sz w:val="24"/>
                <w:szCs w:val="24"/>
              </w:rPr>
              <w:t>-2</w:t>
            </w:r>
            <w:r w:rsidR="006138E5">
              <w:rPr>
                <w:rFonts w:ascii="Times New Roman" w:hAnsi="Times New Roman"/>
                <w:sz w:val="24"/>
                <w:szCs w:val="24"/>
              </w:rPr>
              <w:t>4</w:t>
            </w:r>
            <w:r w:rsidR="00547889" w:rsidRPr="006F753A">
              <w:rPr>
                <w:rFonts w:ascii="Times New Roman" w:hAnsi="Times New Roman"/>
                <w:sz w:val="24"/>
                <w:szCs w:val="24"/>
              </w:rPr>
              <w:t>/ЗП</w:t>
            </w:r>
            <w:r w:rsidRPr="006F753A">
              <w:rPr>
                <w:rFonts w:ascii="Times New Roman" w:hAnsi="Times New Roman"/>
                <w:sz w:val="24"/>
                <w:szCs w:val="24"/>
              </w:rPr>
              <w:t xml:space="preserve">.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3.5. При приемке-передаче Товара Сторонами составляется и подписывается товарная накладная, а также акт приема-передачи Товара (форма акта в Приложении 2 к настоящему Договору). Право собственности на Товар и риск его случайной гибели переходит к Покупателю в момент передачи Товара Покупателю. Моментом передачи Товара считается момент подписания представителем Покупателя товарной накладной.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3.6. Товар к моменту передачи Покупателю должен пройти таможенное оформление по таможенной процедуре выпуска для внутреннего потребления на территории Таможенного союза. При этом Покупатель вправе требовать, а Продавец обязан предоставить Покупателю документы, подтверждающие факт прохождения Товаром таможенной очистки (таможенные декларации, декларации на товары и т.п.).</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3.7. Продавец при приемке-передаче Товара Покупателю должен предоставить на каждую единицу Товара </w:t>
            </w:r>
            <w:r w:rsidR="00661195">
              <w:rPr>
                <w:rFonts w:ascii="Times New Roman" w:hAnsi="Times New Roman"/>
                <w:sz w:val="24"/>
                <w:szCs w:val="24"/>
              </w:rPr>
              <w:t>п</w:t>
            </w:r>
            <w:r w:rsidR="00661195" w:rsidRPr="00661195">
              <w:rPr>
                <w:rFonts w:ascii="Times New Roman" w:hAnsi="Times New Roman"/>
                <w:sz w:val="24"/>
                <w:szCs w:val="24"/>
              </w:rPr>
              <w:t>аспорт технического средства (ПТС)</w:t>
            </w:r>
            <w:r w:rsidR="00661195">
              <w:rPr>
                <w:rFonts w:ascii="Times New Roman" w:hAnsi="Times New Roman"/>
                <w:sz w:val="24"/>
                <w:szCs w:val="24"/>
              </w:rPr>
              <w:t xml:space="preserve">, </w:t>
            </w:r>
            <w:r w:rsidRPr="006F753A">
              <w:rPr>
                <w:rFonts w:ascii="Times New Roman" w:hAnsi="Times New Roman"/>
                <w:sz w:val="24"/>
                <w:szCs w:val="24"/>
              </w:rPr>
              <w:t>копию одобрения типа транспортного средства, технические, гарантийные и эксплуатационные документы</w:t>
            </w:r>
            <w:r w:rsidR="00661195">
              <w:rPr>
                <w:rFonts w:ascii="Times New Roman" w:hAnsi="Times New Roman"/>
                <w:sz w:val="24"/>
                <w:szCs w:val="24"/>
              </w:rPr>
              <w:t xml:space="preserve"> (в том числе гарантийную книжку)</w:t>
            </w:r>
            <w:r w:rsidRPr="006F753A">
              <w:rPr>
                <w:rFonts w:ascii="Times New Roman" w:hAnsi="Times New Roman"/>
                <w:sz w:val="24"/>
                <w:szCs w:val="24"/>
              </w:rPr>
              <w:t>, документы, подтверждающие уплату утилизационного сбора,</w:t>
            </w:r>
            <w:r w:rsidR="00661195">
              <w:rPr>
                <w:rFonts w:ascii="Times New Roman" w:hAnsi="Times New Roman"/>
                <w:sz w:val="24"/>
                <w:szCs w:val="24"/>
              </w:rPr>
              <w:t xml:space="preserve"> </w:t>
            </w:r>
            <w:r w:rsidR="00661195" w:rsidRPr="00661195">
              <w:rPr>
                <w:rFonts w:ascii="Times New Roman" w:hAnsi="Times New Roman"/>
                <w:sz w:val="24"/>
                <w:szCs w:val="24"/>
              </w:rPr>
              <w:t>иные документы на каждую единицу Товара</w:t>
            </w:r>
            <w:r w:rsidR="00661195">
              <w:rPr>
                <w:rFonts w:ascii="Times New Roman" w:hAnsi="Times New Roman"/>
                <w:sz w:val="24"/>
                <w:szCs w:val="24"/>
              </w:rPr>
              <w:t>,</w:t>
            </w:r>
            <w:r w:rsidRPr="006F753A">
              <w:rPr>
                <w:rFonts w:ascii="Times New Roman" w:hAnsi="Times New Roman"/>
                <w:sz w:val="24"/>
                <w:szCs w:val="24"/>
              </w:rPr>
              <w:t xml:space="preserve"> необходимые и достаточные для его регистрации в ГАИ на территории Республики Беларусь.</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 </w:t>
            </w:r>
            <w:r w:rsidRPr="006F753A">
              <w:rPr>
                <w:rFonts w:ascii="Times New Roman" w:hAnsi="Times New Roman"/>
                <w:b/>
                <w:sz w:val="24"/>
                <w:szCs w:val="24"/>
              </w:rPr>
              <w:t>КАЧЕСТВО ТОВАРА, ГАРАНТИЯ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4.1. Качество Товара должно соответствовать техническим условиям предприятия-изготовителя.</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4.2. Условия гарантии на Товар, а также правила использования и обслуживания Товара определяются настоящим Договором и сервисной документацией на Товар, к которой относятся: </w:t>
            </w:r>
            <w:r w:rsidR="00470459" w:rsidRPr="006F753A">
              <w:rPr>
                <w:rFonts w:ascii="Times New Roman" w:hAnsi="Times New Roman"/>
                <w:sz w:val="24"/>
                <w:szCs w:val="24"/>
              </w:rPr>
              <w:t>____________________________________________________________________________________</w:t>
            </w:r>
            <w:r w:rsidRPr="006F753A">
              <w:rPr>
                <w:rFonts w:ascii="Times New Roman" w:hAnsi="Times New Roman"/>
                <w:sz w:val="24"/>
                <w:szCs w:val="24"/>
              </w:rPr>
              <w:t>. При этом положения настоящего Договора являются превалирующими. Сервисная документация на Товар передается представителю Покупателя в момент приемки-передачи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4.3. Гарантийный срок на Товар указывается в Спецификации к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Сервисной документацией на отдельные составные части (узлы) автомобиля могут быть установлены гарантийные сроки большей или меньшей продолжительности по сравнению с основным гарантийным сроком. Гарантия не распространяется на расходные материалы и изнашиваемые детали автомобиля, подлежащие периодической замене, согласно сервисной документации.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4.4. В течение гарантийного срока Покупатель обязан своевременно осуществлять техническое обслуживание</w:t>
            </w:r>
            <w:r w:rsidR="006F753A" w:rsidRPr="006F753A">
              <w:rPr>
                <w:rFonts w:ascii="Times New Roman" w:hAnsi="Times New Roman"/>
                <w:sz w:val="24"/>
                <w:szCs w:val="24"/>
              </w:rPr>
              <w:t xml:space="preserve"> </w:t>
            </w:r>
            <w:r w:rsidRPr="006F753A">
              <w:rPr>
                <w:rFonts w:ascii="Times New Roman" w:hAnsi="Times New Roman"/>
                <w:sz w:val="24"/>
                <w:szCs w:val="24"/>
              </w:rPr>
              <w:t xml:space="preserve">и ремонт Товара на сервисной станции Продавца по адресу </w:t>
            </w:r>
            <w:r w:rsidR="00470459" w:rsidRPr="006F753A">
              <w:rPr>
                <w:rFonts w:ascii="Times New Roman" w:hAnsi="Times New Roman"/>
                <w:sz w:val="24"/>
                <w:szCs w:val="24"/>
              </w:rPr>
              <w:t>________________________</w:t>
            </w:r>
            <w:r w:rsidRPr="006F753A">
              <w:rPr>
                <w:rFonts w:ascii="Times New Roman" w:hAnsi="Times New Roman"/>
                <w:sz w:val="24"/>
                <w:szCs w:val="24"/>
              </w:rPr>
              <w:t xml:space="preserve">, с использованием запасных частей, узлов, агрегатов и оборудования, приобретенных у Продавца, и с обязательной отметкой о выполненных работах в сервисной книжке. В случае нарушения Покупателем данного условия, Продавец не отвечает за недостатки Товара, вызванные таким нарушением с момента возникновения данных нарушений. </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4.5. Покупатель при получении Товара обязан незамедлительно произвести его осмотр и выявить любые не оговоренные Спецификацией дефекты, которые возможно установить посредством внешнего осмотра. При обнаружении указанных дефектов Покупатель обязан сразу же сообщить о них Продавцу. Продавец не принимает к рассмотрению претензии Покупателя к комплектности и качеству Товара (в отношении недостатков, которые можно было установить </w:t>
            </w:r>
            <w:r w:rsidRPr="006F753A">
              <w:rPr>
                <w:rFonts w:ascii="Times New Roman" w:hAnsi="Times New Roman"/>
                <w:sz w:val="24"/>
                <w:szCs w:val="24"/>
              </w:rPr>
              <w:lastRenderedPageBreak/>
              <w:t>посредством внешнего осмотра Товара), заявленные после подписания акта приёма-передачи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4.6. Продавец не отвечает за дефекты Товара, явившиеся следствием внешних воздействий, нарушения правил использования, ненадлежащего обслуживания или ремонта Товара, а также в иных случаях, предусмотренных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4.7. Гарантийные обязательства Продавца не распространяются на Товар в случаях:</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аварии, угона или попытки угона, пожара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 воздействия кислот или щелочей, промышленных или химических выбросов, кислотных или щелочных загрязнений воздуха, растительного сока, продуктов жизнедеятельности птиц и животных, древесной смолы, солей (в т.ч. дорожной соли), </w:t>
            </w:r>
            <w:proofErr w:type="spellStart"/>
            <w:r w:rsidRPr="006F753A">
              <w:rPr>
                <w:rFonts w:ascii="Times New Roman" w:hAnsi="Times New Roman"/>
                <w:sz w:val="24"/>
                <w:szCs w:val="24"/>
              </w:rPr>
              <w:t>противоледных</w:t>
            </w:r>
            <w:proofErr w:type="spellEnd"/>
            <w:r w:rsidRPr="006F753A">
              <w:rPr>
                <w:rFonts w:ascii="Times New Roman" w:hAnsi="Times New Roman"/>
                <w:sz w:val="24"/>
                <w:szCs w:val="24"/>
              </w:rPr>
              <w:t xml:space="preserve"> реагентов, града, дождя, ветра и прочих природных явлений, гравия, камней, металлических частиц или других объектов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несвоевременного устранения неисправностей Товара после их обнаружения или устранение неисправностей вне сервисной станции Продавца и (или) с использованием неоригинальных запасных частей, узлов, агрегатов и оборудования, приобретенных у третьих лиц;</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не предоставления Товара на станцию технического обслуживания Продавца по первому устному или письменному требованию Продавца для немедленного устранения неисправностей;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повреждения в результате движения Товара при недостатке эксплуатационных материалов (например, тормозной или охлаждающей жидкости, масла или смазки);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при эксплуатации Товара некачественного или неподходящего топлива, заправочных жидкостей и масел;</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механических чистящих средств или халатным проведением мойки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использования Товара для непредусмотренных целей, например, гонок, ралли, а также в результате превышения полной разрешенной массы Товара, превышения максимальной нагрузки Товара;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форс-мажорных обстоятельств (молнии, пожара, стихийных бедствий, землетрясения, военных действий, беспорядков, терактов и т.д.);</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нарушения правил ухода, технического обслуживания, ремонта Товара, предусмотренных Договором и сервисной документацией;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возникновения иных повреждений Товара, обстоятельств, указанных в сервисной документации на Товар.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Гарантийные обязательства Продавца не распространяются на дефекты, неисправности Товара, если Покупатель приступил к устранению таких дефектов, неисправностей самостоятельно собственными силами и (или) с привлечением третьих лиц вне сервисной станции Продавца.   </w:t>
            </w:r>
          </w:p>
          <w:p w:rsidR="000232DD" w:rsidRPr="006F753A" w:rsidRDefault="000232DD" w:rsidP="001E34B7">
            <w:pPr>
              <w:pStyle w:val="22"/>
              <w:ind w:left="-10" w:firstLine="709"/>
              <w:rPr>
                <w:rFonts w:ascii="Times New Roman" w:hAnsi="Times New Roman"/>
                <w:sz w:val="24"/>
                <w:szCs w:val="24"/>
                <w:highlight w:val="red"/>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 xml:space="preserve">5. </w:t>
            </w:r>
            <w:r w:rsidRPr="006F753A">
              <w:rPr>
                <w:rFonts w:ascii="Times New Roman" w:hAnsi="Times New Roman"/>
                <w:b/>
                <w:sz w:val="24"/>
                <w:szCs w:val="24"/>
              </w:rPr>
              <w:t xml:space="preserve">ЦЕНА ТЕХНИЧЕСКОГО ОБСЛУЖИВАНИЯ И ПОРЯДОК ОПЛАТЫ </w:t>
            </w:r>
          </w:p>
          <w:p w:rsidR="00022F7A" w:rsidRPr="006F753A" w:rsidRDefault="000232DD" w:rsidP="00022F7A">
            <w:pPr>
              <w:pStyle w:val="22"/>
              <w:ind w:left="-10" w:firstLine="0"/>
              <w:rPr>
                <w:rFonts w:ascii="Times New Roman" w:hAnsi="Times New Roman"/>
                <w:sz w:val="24"/>
                <w:szCs w:val="24"/>
              </w:rPr>
            </w:pPr>
            <w:r w:rsidRPr="006F753A">
              <w:t xml:space="preserve">5.1. </w:t>
            </w:r>
            <w:r w:rsidR="00022F7A" w:rsidRPr="006F753A">
              <w:rPr>
                <w:rFonts w:ascii="Times New Roman" w:hAnsi="Times New Roman"/>
                <w:sz w:val="24"/>
                <w:szCs w:val="24"/>
              </w:rPr>
              <w:t xml:space="preserve">Услуги по техническому обслуживанию и ремонту (кроме ремонта, указанного в п. 5.2. настоящего Договора) производятся по тарифам, установленным Продавцом на дату оказания услуг с учётом предоставленной Продавцом скидки в </w:t>
            </w:r>
            <w:r w:rsidR="00E033D5" w:rsidRPr="006F753A">
              <w:rPr>
                <w:rFonts w:ascii="Times New Roman" w:hAnsi="Times New Roman"/>
                <w:sz w:val="24"/>
                <w:szCs w:val="24"/>
              </w:rPr>
              <w:t>___</w:t>
            </w:r>
            <w:r w:rsidR="00022F7A" w:rsidRPr="006F753A">
              <w:rPr>
                <w:rFonts w:ascii="Times New Roman" w:hAnsi="Times New Roman"/>
                <w:sz w:val="24"/>
                <w:szCs w:val="24"/>
              </w:rPr>
              <w:t>% (</w:t>
            </w:r>
            <w:r w:rsidR="00E033D5" w:rsidRPr="006F753A">
              <w:rPr>
                <w:rFonts w:ascii="Times New Roman" w:hAnsi="Times New Roman"/>
                <w:sz w:val="24"/>
                <w:szCs w:val="24"/>
              </w:rPr>
              <w:t>________________</w:t>
            </w:r>
            <w:r w:rsidR="00022F7A" w:rsidRPr="006F753A">
              <w:rPr>
                <w:rFonts w:ascii="Times New Roman" w:hAnsi="Times New Roman"/>
                <w:sz w:val="24"/>
                <w:szCs w:val="24"/>
              </w:rPr>
              <w:t xml:space="preserve"> процентов) и норматива времени на осуществление соответствующих работ, установленного Продавцом согласно законодательству Республики Беларусь. Стоимость запасных частей и расходных материалов, необходимых для технического обслуживания и ремонта, возмещается Покупателем по отпускным ценам, установленным Продавцом на дату проведения работ с учётом предоставленной Продавцом скидки в </w:t>
            </w:r>
            <w:r w:rsidR="00E033D5" w:rsidRPr="006F753A">
              <w:rPr>
                <w:rFonts w:ascii="Times New Roman" w:hAnsi="Times New Roman"/>
                <w:sz w:val="24"/>
                <w:szCs w:val="24"/>
              </w:rPr>
              <w:t>__</w:t>
            </w:r>
            <w:r w:rsidR="00022F7A" w:rsidRPr="006F753A">
              <w:rPr>
                <w:rFonts w:ascii="Times New Roman" w:hAnsi="Times New Roman"/>
                <w:sz w:val="24"/>
                <w:szCs w:val="24"/>
              </w:rPr>
              <w:t>% (</w:t>
            </w:r>
            <w:r w:rsidR="00E033D5" w:rsidRPr="006F753A">
              <w:rPr>
                <w:rFonts w:ascii="Times New Roman" w:hAnsi="Times New Roman"/>
                <w:sz w:val="24"/>
                <w:szCs w:val="24"/>
              </w:rPr>
              <w:t>__________</w:t>
            </w:r>
            <w:r w:rsidR="00022F7A" w:rsidRPr="006F753A">
              <w:rPr>
                <w:rFonts w:ascii="Times New Roman" w:hAnsi="Times New Roman"/>
                <w:sz w:val="24"/>
                <w:szCs w:val="24"/>
              </w:rPr>
              <w:t xml:space="preserve"> процентов).</w:t>
            </w:r>
          </w:p>
          <w:p w:rsidR="00022F7A" w:rsidRPr="006F753A" w:rsidRDefault="00022F7A" w:rsidP="00022F7A">
            <w:pPr>
              <w:jc w:val="both"/>
            </w:pPr>
            <w:r w:rsidRPr="006F753A">
              <w:lastRenderedPageBreak/>
              <w:t>5.2. В пределах гарантийного срока Продавец безвозмездно производит ремонт Товара (включая все необходимые для данного ремонта запасные части), в случае если потребность в данном ремонте возникла из-за дефектов, являющихся заводским браком, либо дефектов, возникших во время проведения Продавцом предыдущих ТО и/или ремонтов.</w:t>
            </w:r>
          </w:p>
          <w:p w:rsidR="00022F7A" w:rsidRPr="006F753A" w:rsidRDefault="00022F7A" w:rsidP="00022F7A">
            <w:pPr>
              <w:pStyle w:val="22"/>
              <w:ind w:left="-10" w:firstLine="0"/>
              <w:rPr>
                <w:rFonts w:ascii="Times New Roman" w:hAnsi="Times New Roman"/>
                <w:sz w:val="24"/>
                <w:szCs w:val="24"/>
              </w:rPr>
            </w:pPr>
            <w:r w:rsidRPr="006F753A">
              <w:rPr>
                <w:rFonts w:ascii="Times New Roman" w:hAnsi="Times New Roman"/>
                <w:sz w:val="24"/>
                <w:szCs w:val="24"/>
              </w:rPr>
              <w:t xml:space="preserve">5.3. Оплата услуг по техническому обслуживанию и ремонту, запасных частей и расходных материалов производится ежемесячно, не позднее </w:t>
            </w:r>
            <w:r w:rsidR="00E033D5" w:rsidRPr="006F753A">
              <w:rPr>
                <w:rFonts w:ascii="Times New Roman" w:hAnsi="Times New Roman"/>
                <w:sz w:val="24"/>
                <w:szCs w:val="24"/>
              </w:rPr>
              <w:t>___</w:t>
            </w:r>
            <w:r w:rsidRPr="006F753A">
              <w:rPr>
                <w:rFonts w:ascii="Times New Roman" w:hAnsi="Times New Roman"/>
                <w:sz w:val="24"/>
                <w:szCs w:val="24"/>
              </w:rPr>
              <w:t xml:space="preserve"> (</w:t>
            </w:r>
            <w:r w:rsidR="00E033D5" w:rsidRPr="006F753A">
              <w:rPr>
                <w:rFonts w:ascii="Times New Roman" w:hAnsi="Times New Roman"/>
                <w:sz w:val="24"/>
                <w:szCs w:val="24"/>
              </w:rPr>
              <w:t>__________________</w:t>
            </w:r>
            <w:r w:rsidRPr="006F753A">
              <w:rPr>
                <w:rFonts w:ascii="Times New Roman" w:hAnsi="Times New Roman"/>
                <w:sz w:val="24"/>
                <w:szCs w:val="24"/>
              </w:rPr>
              <w:t>) календарных дней от окончания отчетного месяца, на основании подписанных Сторонами соответствующих актов сдачи-приемки выполненных работ (заказ-нарядов) за отчетный месяц.</w:t>
            </w:r>
          </w:p>
          <w:p w:rsidR="00FE266C" w:rsidRPr="006F753A" w:rsidRDefault="003177F0" w:rsidP="00E033D5">
            <w:pPr>
              <w:pStyle w:val="22"/>
              <w:ind w:left="0" w:firstLine="0"/>
              <w:rPr>
                <w:rFonts w:ascii="Times New Roman" w:hAnsi="Times New Roman"/>
                <w:b/>
                <w:sz w:val="24"/>
                <w:szCs w:val="24"/>
              </w:rPr>
            </w:pPr>
            <w:r w:rsidRPr="006F753A">
              <w:rPr>
                <w:rFonts w:ascii="Times New Roman" w:hAnsi="Times New Roman"/>
                <w:b/>
                <w:sz w:val="24"/>
                <w:szCs w:val="24"/>
              </w:rPr>
              <w:t>5.</w:t>
            </w:r>
            <w:r w:rsidR="00424009" w:rsidRPr="006F753A">
              <w:rPr>
                <w:rFonts w:ascii="Times New Roman" w:hAnsi="Times New Roman"/>
                <w:b/>
                <w:sz w:val="24"/>
                <w:szCs w:val="24"/>
              </w:rPr>
              <w:t>4. Обязанности</w:t>
            </w:r>
            <w:r w:rsidR="00FE266C" w:rsidRPr="006F753A">
              <w:rPr>
                <w:rFonts w:ascii="Times New Roman" w:hAnsi="Times New Roman"/>
                <w:b/>
                <w:sz w:val="24"/>
                <w:szCs w:val="24"/>
              </w:rPr>
              <w:t xml:space="preserve"> Продавца, касающиеся привлечения субподрядчиков</w:t>
            </w:r>
            <w:r w:rsidRPr="006F753A">
              <w:rPr>
                <w:rFonts w:ascii="Times New Roman" w:hAnsi="Times New Roman"/>
                <w:b/>
                <w:sz w:val="24"/>
                <w:szCs w:val="24"/>
              </w:rPr>
              <w:t>:</w:t>
            </w:r>
          </w:p>
          <w:p w:rsidR="00B61201" w:rsidRPr="006F753A" w:rsidRDefault="00B61201" w:rsidP="00B61201">
            <w:pPr>
              <w:pStyle w:val="ConsTitle"/>
              <w:jc w:val="both"/>
              <w:rPr>
                <w:rFonts w:ascii="Times New Roman" w:hAnsi="Times New Roman" w:cs="Times New Roman"/>
                <w:b w:val="0"/>
                <w:bCs w:val="0"/>
                <w:sz w:val="24"/>
                <w:szCs w:val="24"/>
              </w:rPr>
            </w:pPr>
            <w:r w:rsidRPr="006F753A">
              <w:rPr>
                <w:rFonts w:ascii="Times New Roman" w:hAnsi="Times New Roman" w:cs="Times New Roman"/>
                <w:b w:val="0"/>
                <w:bCs w:val="0"/>
                <w:sz w:val="24"/>
                <w:szCs w:val="24"/>
              </w:rPr>
              <w:t>5.4.1. Обязанности Продавца, касающиеся привлечения субподрядчиков указаны в Приложении</w:t>
            </w:r>
            <w:r w:rsidR="00022F7A" w:rsidRPr="006F753A">
              <w:rPr>
                <w:rFonts w:ascii="Times New Roman" w:hAnsi="Times New Roman" w:cs="Times New Roman"/>
                <w:b w:val="0"/>
                <w:bCs w:val="0"/>
                <w:sz w:val="24"/>
                <w:szCs w:val="24"/>
              </w:rPr>
              <w:t xml:space="preserve"> </w:t>
            </w:r>
            <w:r w:rsidR="00424009" w:rsidRPr="006F753A">
              <w:rPr>
                <w:rFonts w:ascii="Times New Roman" w:hAnsi="Times New Roman" w:cs="Times New Roman"/>
                <w:b w:val="0"/>
                <w:bCs w:val="0"/>
                <w:sz w:val="24"/>
                <w:szCs w:val="24"/>
              </w:rPr>
              <w:t>4 к</w:t>
            </w:r>
            <w:r w:rsidRPr="006F753A">
              <w:rPr>
                <w:rFonts w:ascii="Times New Roman" w:hAnsi="Times New Roman" w:cs="Times New Roman"/>
                <w:b w:val="0"/>
                <w:bCs w:val="0"/>
                <w:sz w:val="24"/>
                <w:szCs w:val="24"/>
              </w:rPr>
              <w:t xml:space="preserve"> настоящему Договору.</w:t>
            </w:r>
          </w:p>
          <w:p w:rsidR="00FE266C" w:rsidRPr="006F753A" w:rsidRDefault="00FE266C"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6. ОТВЕТСТВЕННОСТЬ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6.1. В случае если Покупатель не примет Товар в установленный настоящим Договором срок, по причинам, лежащим в сфере ответственности Покупателя, Продавец имеет право требовать уплаты Покупателем пени в размере 0,1 % от цены Товара за каждый день просрочки приёмки Товара</w:t>
            </w:r>
            <w:r w:rsidR="006138E5">
              <w:rPr>
                <w:rFonts w:ascii="Times New Roman" w:hAnsi="Times New Roman"/>
                <w:sz w:val="24"/>
                <w:szCs w:val="24"/>
              </w:rPr>
              <w:t>,</w:t>
            </w:r>
            <w:r w:rsidR="006138E5" w:rsidRPr="004B496A">
              <w:rPr>
                <w:rFonts w:ascii="Times New Roman" w:hAnsi="Times New Roman"/>
                <w:sz w:val="24"/>
                <w:szCs w:val="24"/>
              </w:rPr>
              <w:t xml:space="preserve"> 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6.2. В случае просрочки уплаты любой суммы в счёт цены Товара или Услуг по ТО</w:t>
            </w:r>
            <w:r w:rsidR="004D2B82" w:rsidRPr="006F753A">
              <w:rPr>
                <w:rFonts w:ascii="Times New Roman" w:hAnsi="Times New Roman"/>
                <w:sz w:val="24"/>
                <w:szCs w:val="24"/>
              </w:rPr>
              <w:t xml:space="preserve"> и не гарантийному ремонту</w:t>
            </w:r>
            <w:r w:rsidRPr="006F753A">
              <w:rPr>
                <w:rFonts w:ascii="Times New Roman" w:hAnsi="Times New Roman"/>
                <w:sz w:val="24"/>
                <w:szCs w:val="24"/>
              </w:rPr>
              <w:t xml:space="preserve"> в гарантийный период свыше сроков, установленных настоящим Договором, Продавец имеет право требовать уплаты Покупателем пени в размере 0,1 % от несвоевременно уплаченной суммы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6.3. В случае нарушения Продавцом сроков поставки Товара (в том числе и по причине не предоставления необходимых документов согласно п.3.5.,3.6.,3.7. настоящего Договора), оказания услуг по ТО и ремонту в гарантийный период, Покупатель имеет право требовать выплаты Продавцом штрафной неустойки в размере 0,1% от стоимости неисполненного обязательства за каждый день просрочки</w:t>
            </w:r>
            <w:r w:rsidR="006138E5">
              <w:rPr>
                <w:rFonts w:ascii="Times New Roman" w:hAnsi="Times New Roman"/>
                <w:sz w:val="24"/>
                <w:szCs w:val="24"/>
              </w:rPr>
              <w:t xml:space="preserve">, </w:t>
            </w:r>
            <w:r w:rsidR="006138E5" w:rsidRPr="004B496A">
              <w:rPr>
                <w:rFonts w:ascii="Times New Roman" w:hAnsi="Times New Roman"/>
                <w:sz w:val="24"/>
                <w:szCs w:val="24"/>
              </w:rPr>
              <w:t>но не более 10% от стоимости неисполненного обязательства.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6.4. Суммы неустойки в соответствии с положениями настоящего Договора подлежат уплате только в случае получения Стороной письменного требования другой Стороны об уплате неустойки.</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6.5. Уплата неустойки не освобождает Стороны от исполнения принятых на себя обязательств согласно настоящему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6.6. Продавец заверяет и подтверждает следующее:</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Он обладает всей актуальной информацией в отношении Товаров, поставляемых по настоящему Договору,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 ¹;</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поставляемые по Договору:</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не подпадают под действие требований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подпадают под действие применимых исключений из Законодательства в области экспортного контроля, либо;</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поставляются на основании соответствующих ранее выданных лицензий или разрешений компетентных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lastRenderedPageBreak/>
              <w:t xml:space="preserve"> и, соответственно, отгрузка таких Товаров для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не требует каких-либо дополнительных лицензий или разрешений от каких-либо государственных органов;</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Экспорт, реэкспорт, подразумеваемый экспорт и реэкспорт, а также передача Товаров внутри страны в любой точке Республики Беларусь (как по условиям Договора, так и по условиям иных потенциальных договоров, которые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может заключить в будущем с третьими лицами) не ограничены и не запрещены по Законодательству в области экспортного контроля;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Товары можно свободно использовать по любому прямому или косвенному конечному назначению (включая государственными конечными пользователями, либо для государственного конечного использования);</w:t>
            </w:r>
          </w:p>
          <w:p w:rsidR="00B61201" w:rsidRPr="006F753A" w:rsidRDefault="00B61201" w:rsidP="00B61201">
            <w:pPr>
              <w:pStyle w:val="22"/>
              <w:ind w:left="-10" w:firstLine="709"/>
              <w:rPr>
                <w:rFonts w:ascii="Times New Roman" w:hAnsi="Times New Roman"/>
                <w:sz w:val="24"/>
                <w:szCs w:val="24"/>
              </w:rPr>
            </w:pPr>
            <w:r w:rsidRPr="006F753A">
              <w:rPr>
                <w:rFonts w:ascii="Times New Roman" w:hAnsi="Times New Roman"/>
                <w:sz w:val="24"/>
                <w:szCs w:val="24"/>
              </w:rPr>
              <w:t xml:space="preserve">Информация, представленная в настоящем пункте, является достоверной, точной и полной на дату подписания Сторонами соответствующей спецификации к настоящему Договору. Если Продавцу станет известно о каких-либо нарушениях требований Законодательства в области экспортного контроля в отношении Товаров, предполагаемых к поставке в рамках соответствующей спецификации к настоящему Договору, он незамедлительно проинформирует СООО «Мобильные </w:t>
            </w:r>
            <w:proofErr w:type="spellStart"/>
            <w:r w:rsidRPr="006F753A">
              <w:rPr>
                <w:rFonts w:ascii="Times New Roman" w:hAnsi="Times New Roman"/>
                <w:sz w:val="24"/>
                <w:szCs w:val="24"/>
              </w:rPr>
              <w:t>ТелеСистемы</w:t>
            </w:r>
            <w:proofErr w:type="spellEnd"/>
            <w:r w:rsidRPr="006F753A">
              <w:rPr>
                <w:rFonts w:ascii="Times New Roman" w:hAnsi="Times New Roman"/>
                <w:sz w:val="24"/>
                <w:szCs w:val="24"/>
              </w:rPr>
              <w:t>» о таких фактах.</w:t>
            </w:r>
          </w:p>
          <w:p w:rsidR="00B61201" w:rsidRPr="006F753A" w:rsidRDefault="00B61201" w:rsidP="00B61201">
            <w:pPr>
              <w:pStyle w:val="ConsTitle"/>
              <w:spacing w:line="30" w:lineRule="atLeast"/>
              <w:ind w:left="-426" w:firstLine="426"/>
              <w:jc w:val="both"/>
              <w:rPr>
                <w:rFonts w:ascii="Times New Roman" w:hAnsi="Times New Roman" w:cs="Times New Roman"/>
                <w:b w:val="0"/>
                <w:sz w:val="24"/>
                <w:szCs w:val="24"/>
                <w:lang w:val="en-US"/>
              </w:rPr>
            </w:pPr>
            <w:r w:rsidRPr="006F753A">
              <w:rPr>
                <w:rStyle w:val="affe"/>
                <w:rFonts w:ascii="Times New Roman" w:hAnsi="Times New Roman" w:cs="Times New Roman"/>
                <w:sz w:val="24"/>
                <w:szCs w:val="28"/>
              </w:rPr>
              <w:footnoteRef/>
            </w:r>
            <w:r w:rsidRPr="006F753A">
              <w:rPr>
                <w:rFonts w:ascii="Times New Roman" w:hAnsi="Times New Roman" w:cs="Times New Roman"/>
                <w:sz w:val="24"/>
                <w:szCs w:val="28"/>
                <w:lang w:val="en-US"/>
              </w:rPr>
              <w:t xml:space="preserve"> Including Export Administration Regulations, 15 CFR 730-774 / </w:t>
            </w:r>
            <w:proofErr w:type="spellStart"/>
            <w:r w:rsidRPr="006F753A">
              <w:rPr>
                <w:rFonts w:ascii="Times New Roman" w:hAnsi="Times New Roman" w:cs="Times New Roman"/>
                <w:sz w:val="24"/>
                <w:szCs w:val="28"/>
                <w:lang w:val="en-US"/>
              </w:rPr>
              <w:t>Включая</w:t>
            </w:r>
            <w:proofErr w:type="spellEnd"/>
            <w:r w:rsidRPr="006F753A">
              <w:rPr>
                <w:rFonts w:ascii="Times New Roman" w:hAnsi="Times New Roman" w:cs="Times New Roman"/>
                <w:sz w:val="24"/>
                <w:szCs w:val="28"/>
                <w:lang w:val="en-US"/>
              </w:rPr>
              <w:t xml:space="preserve"> Export Administration Regulations, 15 CFR 730-774</w:t>
            </w:r>
          </w:p>
          <w:p w:rsidR="000232DD" w:rsidRPr="006F753A" w:rsidRDefault="000232DD" w:rsidP="001E34B7">
            <w:pPr>
              <w:pStyle w:val="22"/>
              <w:ind w:left="-10" w:firstLine="709"/>
              <w:rPr>
                <w:rFonts w:ascii="Times New Roman" w:hAnsi="Times New Roman"/>
                <w:sz w:val="24"/>
                <w:szCs w:val="24"/>
                <w:lang w:val="en-US"/>
              </w:rPr>
            </w:pPr>
          </w:p>
          <w:p w:rsidR="000232DD" w:rsidRPr="006F753A" w:rsidRDefault="000232DD" w:rsidP="001E34B7">
            <w:pPr>
              <w:pStyle w:val="22"/>
              <w:ind w:left="-10" w:firstLine="709"/>
              <w:rPr>
                <w:rFonts w:ascii="Times New Roman" w:hAnsi="Times New Roman"/>
                <w:b/>
                <w:sz w:val="24"/>
                <w:szCs w:val="24"/>
              </w:rPr>
            </w:pPr>
            <w:r w:rsidRPr="006F753A">
              <w:rPr>
                <w:rFonts w:ascii="Times New Roman" w:hAnsi="Times New Roman"/>
                <w:b/>
                <w:sz w:val="24"/>
                <w:szCs w:val="24"/>
              </w:rPr>
              <w:t>7. ФОРС-МАЖОР</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7.1. Ни одна из Сторон настоящего Договора не будет нести ответственности за неисполнение или ненадлежащее исполнение своих обязательств по настоящему Договору, если такое неисполнение или ненадлежащее исполнение вызваны действием обстоятельств непреодолимой силы (форс-мажора), к которым относятся наводнение, пожар, землетрясение, другие стихийные бедствия, беспорядки или военные действия, забастовки, изменения законодательства, в том числе изменения в период действия настоящего договора таможенного или налогового законодательства, повлекшего увеличение таможенных и(или) налоговых пошлин и иных таможенных и (или) налоговых платежей, а также иные возникшие после заключения Договора аналогичные обстоятельства, возникновение и существование которых находится вне разумного предвидения и контроля Сторон.</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7.2. Если любое из таких обстоятельств непосредственно повлекло неисполнение или ненадлежащее исполнение Стороной своих обязательств в срок, установленный настоящим Договором, то этот срок соразмерно отодвигается на время действия соответствующего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7.3. О наступлении обстоятельств форс-мажора Сторона, для которой они наступили, обязана проинформировать другую Сторону в течение 1 рабочего дня с момента его возникновения, в противном случае она лишается права ссылаться на такие обстоятельства.</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7.4. Если действие обстоятельств форс-мажора будет продолжаться более трех месяцев, каждая Сторона вправе отказаться от исполнения своих обязательств по настоящему Договору и отказаться от исполнения Договора в одностороннем внесудебном порядке.</w:t>
            </w:r>
          </w:p>
          <w:p w:rsidR="000232DD" w:rsidRPr="006F753A" w:rsidRDefault="000232DD" w:rsidP="001E34B7">
            <w:pPr>
              <w:pStyle w:val="22"/>
              <w:ind w:left="-10" w:firstLine="709"/>
              <w:rPr>
                <w:rFonts w:ascii="Times New Roman" w:hAnsi="Times New Roman"/>
                <w:sz w:val="24"/>
                <w:szCs w:val="24"/>
              </w:rPr>
            </w:pP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b/>
                <w:sz w:val="24"/>
                <w:szCs w:val="24"/>
              </w:rPr>
              <w:t>8</w:t>
            </w:r>
            <w:r w:rsidRPr="006F753A">
              <w:rPr>
                <w:rFonts w:ascii="Times New Roman" w:hAnsi="Times New Roman"/>
                <w:sz w:val="24"/>
                <w:szCs w:val="24"/>
              </w:rPr>
              <w:t xml:space="preserve">. </w:t>
            </w:r>
            <w:r w:rsidRPr="006F753A">
              <w:rPr>
                <w:rFonts w:ascii="Times New Roman" w:hAnsi="Times New Roman"/>
                <w:b/>
                <w:sz w:val="24"/>
                <w:szCs w:val="24"/>
              </w:rPr>
              <w:t>ПОРЯДОК ВСТУПЛЕНИЯ ДОГОВОРА В СИЛУ, ВНЕСЕНИЯ В НЕГО ИЗМЕНЕНИЙ И ДОПОЛНЕНИЙ</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lastRenderedPageBreak/>
              <w:t>8.1.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w:t>
            </w:r>
          </w:p>
          <w:p w:rsidR="000232DD" w:rsidRPr="006F753A"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8.2. Изменение и дополнение настоящего Договора (за исключением условий, изменение которых Сторонами в одностороннем порядке предусмотрено настоящим Договором) производится только при наличии согласия обеих Сторон, выраженного путем подписания единого документа – дополнительного соглашения к настоящему Договору.</w:t>
            </w:r>
          </w:p>
          <w:p w:rsidR="000232DD" w:rsidRDefault="000232DD" w:rsidP="001E34B7">
            <w:pPr>
              <w:pStyle w:val="22"/>
              <w:ind w:left="-10" w:firstLine="709"/>
              <w:rPr>
                <w:rFonts w:ascii="Times New Roman" w:hAnsi="Times New Roman"/>
                <w:sz w:val="24"/>
                <w:szCs w:val="24"/>
              </w:rPr>
            </w:pPr>
            <w:r w:rsidRPr="006F753A">
              <w:rPr>
                <w:rFonts w:ascii="Times New Roman" w:hAnsi="Times New Roman"/>
                <w:sz w:val="24"/>
                <w:szCs w:val="24"/>
              </w:rPr>
              <w:t>8.3. Досрочное прекращение настоящего Договора допускается по взаимному соглашению Сторон, а также по основаниям и в порядке, предусмотренным настоящим Договором.</w:t>
            </w:r>
          </w:p>
          <w:p w:rsidR="006F753A" w:rsidRPr="006F753A" w:rsidRDefault="006F753A" w:rsidP="001E34B7">
            <w:pPr>
              <w:pStyle w:val="22"/>
              <w:ind w:left="-10" w:firstLine="709"/>
              <w:rPr>
                <w:rFonts w:ascii="Times New Roman" w:hAnsi="Times New Roman"/>
                <w:sz w:val="24"/>
                <w:szCs w:val="24"/>
              </w:rPr>
            </w:pPr>
          </w:p>
          <w:p w:rsidR="00125788" w:rsidRPr="006F753A" w:rsidRDefault="00125788" w:rsidP="00125788">
            <w:pPr>
              <w:spacing w:line="260" w:lineRule="auto"/>
              <w:ind w:firstLine="700"/>
              <w:rPr>
                <w:lang w:val="ru"/>
              </w:rPr>
            </w:pPr>
            <w:r w:rsidRPr="006F753A">
              <w:rPr>
                <w:rFonts w:eastAsia="Calibri"/>
                <w:b/>
                <w:bCs/>
                <w:lang w:eastAsia="zh-CN" w:bidi="ar"/>
              </w:rPr>
              <w:t xml:space="preserve">9. </w:t>
            </w:r>
            <w:r w:rsidRPr="006F753A">
              <w:rPr>
                <w:rFonts w:eastAsia="Calibri"/>
                <w:b/>
                <w:bCs/>
                <w:lang w:val="ru" w:eastAsia="zh-CN" w:bidi="ar"/>
              </w:rPr>
              <w:t>К</w:t>
            </w:r>
            <w:r w:rsidRPr="006F753A">
              <w:rPr>
                <w:rFonts w:eastAsia="Calibri"/>
                <w:b/>
                <w:bCs/>
                <w:lang w:eastAsia="zh-CN" w:bidi="ar"/>
              </w:rPr>
              <w:t>ОНФИДЕНЦИАЛЬНОСТЬ</w:t>
            </w:r>
          </w:p>
          <w:p w:rsidR="00125788" w:rsidRPr="006F753A" w:rsidRDefault="00125788" w:rsidP="00125788">
            <w:pPr>
              <w:widowControl w:val="0"/>
              <w:autoSpaceDE w:val="0"/>
              <w:autoSpaceDN w:val="0"/>
              <w:adjustRightInd w:val="0"/>
              <w:jc w:val="both"/>
            </w:pPr>
            <w:r w:rsidRPr="006F753A">
              <w:t>9.1. Стороны принимают на себя обязательства без письменного согласия другой стороны не разглашать условия настоящего Договора третьим лицам за исключением случаев, предусмотренных законодательством Республики Беларусь.</w:t>
            </w:r>
          </w:p>
          <w:p w:rsidR="00125788" w:rsidRPr="006F753A" w:rsidRDefault="00125788" w:rsidP="00125788">
            <w:pPr>
              <w:widowControl w:val="0"/>
              <w:autoSpaceDE w:val="0"/>
              <w:autoSpaceDN w:val="0"/>
              <w:adjustRightInd w:val="0"/>
              <w:jc w:val="both"/>
            </w:pPr>
            <w:r w:rsidRPr="006F753A">
              <w:t xml:space="preserve">9.2. </w:t>
            </w:r>
            <w:r w:rsidRPr="006F753A">
              <w:rPr>
                <w:bCs/>
              </w:rPr>
              <w:t>Предоставляемая Сторонами друг другу при исполнении настоящего Договора любая техническая, финансовая, коммерческая, организационная и иная обозначенная как конфиденциальная информация, связанная с настоящим Договором, является конфиденциальной информацией (далее - «конфиденциальная информация»). Стороны обязуются сохранять конфиденциальность информации в течение срока действия настоящего Договора, так и после окончания срока его действия в течение 3-х лет после последней передачи конфиденциальной информации.</w:t>
            </w:r>
          </w:p>
          <w:p w:rsidR="00125788" w:rsidRPr="006F753A" w:rsidRDefault="00125788" w:rsidP="00125788">
            <w:pPr>
              <w:widowControl w:val="0"/>
              <w:autoSpaceDE w:val="0"/>
              <w:autoSpaceDN w:val="0"/>
              <w:adjustRightInd w:val="0"/>
              <w:jc w:val="both"/>
            </w:pPr>
            <w:r w:rsidRPr="006F753A">
              <w:t>9.3. Сторона, получившая при исполнении настоящего Договора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w:t>
            </w:r>
          </w:p>
          <w:p w:rsidR="00125788" w:rsidRPr="006F753A" w:rsidRDefault="00125788" w:rsidP="00125788">
            <w:pPr>
              <w:widowControl w:val="0"/>
              <w:autoSpaceDE w:val="0"/>
              <w:autoSpaceDN w:val="0"/>
              <w:adjustRightInd w:val="0"/>
              <w:jc w:val="both"/>
            </w:pPr>
            <w:r w:rsidRPr="006F753A">
              <w:t>9.4. Обязанности, предусмотренные в пунктах 9.</w:t>
            </w:r>
            <w:r w:rsidR="00ED6B20">
              <w:t>1</w:t>
            </w:r>
            <w:r w:rsidRPr="006F753A">
              <w:t>. и 9.3. настоящего Договора, не распространяются на конфиденциальную информацию, которая является или становится общеизвестной любым способом без нарушения настоящего Договора или раскрытие которой предопределено требованиями актов законодательства или условиями лицензирования.</w:t>
            </w:r>
          </w:p>
          <w:p w:rsidR="00125788" w:rsidRPr="006F753A" w:rsidRDefault="00125788" w:rsidP="00125788">
            <w:pPr>
              <w:pStyle w:val="22"/>
              <w:ind w:left="-10" w:firstLine="709"/>
              <w:rPr>
                <w:rFonts w:ascii="Times New Roman" w:hAnsi="Times New Roman"/>
                <w:sz w:val="24"/>
                <w:szCs w:val="24"/>
              </w:rPr>
            </w:pPr>
            <w:r w:rsidRPr="006F753A">
              <w:rPr>
                <w:rFonts w:ascii="Times New Roman" w:hAnsi="Times New Roman"/>
                <w:sz w:val="24"/>
                <w:szCs w:val="24"/>
              </w:rPr>
              <w:t>9.5.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r w:rsidRPr="006F753A">
              <w:rPr>
                <w:rFonts w:ascii="Times New Roman" w:hAnsi="Times New Roman"/>
                <w:b/>
                <w:bCs/>
                <w:sz w:val="24"/>
                <w:szCs w:val="24"/>
              </w:rPr>
              <w:t>.</w:t>
            </w:r>
          </w:p>
          <w:p w:rsidR="000232DD" w:rsidRPr="006F753A" w:rsidRDefault="000232DD" w:rsidP="001E34B7">
            <w:pPr>
              <w:pStyle w:val="22"/>
              <w:ind w:left="-10" w:firstLine="709"/>
              <w:rPr>
                <w:rFonts w:ascii="Times New Roman" w:hAnsi="Times New Roman"/>
                <w:sz w:val="24"/>
                <w:szCs w:val="24"/>
              </w:rPr>
            </w:pP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 xml:space="preserve">. </w:t>
            </w:r>
            <w:r w:rsidR="000232DD" w:rsidRPr="006F753A">
              <w:rPr>
                <w:rFonts w:ascii="Times New Roman" w:hAnsi="Times New Roman"/>
                <w:b/>
                <w:sz w:val="24"/>
                <w:szCs w:val="24"/>
              </w:rPr>
              <w:t>ЗАКЛЮЧИТЕЛЬНЫЕ ПОЛОЖЕНИЯ</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.1. Стороны приложат все разумные усилия для урегулирования путем переговоров любых споров, вытекающих из настоящего Договора, в связи с ним либо с его нарушением, расторжением или действительностью. При невозможности урегулирования таких споров путем переговоров Сторона, считающая, что ее право нарушено, до обращения в суд обязана направить другой Стороне претензию. В случае неполучения ответа на претензию в течение 30 (тридцати) календарных дней от даты ее направления, либо несогласия с полученным ответом другой Стороны, Сторона, направившая претензию, вправе обратиться в Экономический суд города Минска. Решение суда является окончательным и обязательным для исполнения обеими Сторонами.</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0232DD" w:rsidRPr="006F753A">
              <w:rPr>
                <w:rFonts w:ascii="Times New Roman" w:hAnsi="Times New Roman"/>
                <w:sz w:val="24"/>
                <w:szCs w:val="24"/>
              </w:rPr>
              <w:t>.</w:t>
            </w:r>
            <w:r w:rsidR="006560C7" w:rsidRPr="006F753A">
              <w:rPr>
                <w:rFonts w:ascii="Times New Roman" w:hAnsi="Times New Roman"/>
                <w:sz w:val="24"/>
                <w:szCs w:val="24"/>
              </w:rPr>
              <w:t>2</w:t>
            </w:r>
            <w:r w:rsidR="000232DD" w:rsidRPr="006F753A">
              <w:rPr>
                <w:rFonts w:ascii="Times New Roman" w:hAnsi="Times New Roman"/>
                <w:sz w:val="24"/>
                <w:szCs w:val="24"/>
              </w:rPr>
              <w:t>. Во всем остальном, что не установлено настоящим Договором, стороны руководствуются законодательством Республики Беларусь.</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.3</w:t>
            </w:r>
            <w:r w:rsidR="000232DD" w:rsidRPr="006F753A">
              <w:rPr>
                <w:rFonts w:ascii="Times New Roman" w:hAnsi="Times New Roman"/>
                <w:sz w:val="24"/>
                <w:szCs w:val="24"/>
              </w:rPr>
              <w:t>. Датой и местом подписания настоящего Договора следует считать дату и место, указанные в преамбуле Договора.</w:t>
            </w:r>
          </w:p>
          <w:p w:rsidR="000232DD" w:rsidRPr="006F753A"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.4</w:t>
            </w:r>
            <w:r w:rsidR="000232DD" w:rsidRPr="006F753A">
              <w:rPr>
                <w:rFonts w:ascii="Times New Roman" w:hAnsi="Times New Roman"/>
                <w:sz w:val="24"/>
                <w:szCs w:val="24"/>
              </w:rPr>
              <w:t xml:space="preserve">. В случае если одно или более условий настоящего Договора потеряют юридическую силу, или станут незаконными, или будут исключены из настоящего Договора, это не должно </w:t>
            </w:r>
            <w:r w:rsidR="000232DD" w:rsidRPr="006F753A">
              <w:rPr>
                <w:rFonts w:ascii="Times New Roman" w:hAnsi="Times New Roman"/>
                <w:sz w:val="24"/>
                <w:szCs w:val="24"/>
              </w:rPr>
              <w:lastRenderedPageBreak/>
              <w:t>повлиять на действительность остальных условий настоящего Договора, которые сохранят юридическую силу и будут обязательны для исполнения.</w:t>
            </w:r>
          </w:p>
          <w:p w:rsidR="000232DD" w:rsidRDefault="00125788" w:rsidP="001E34B7">
            <w:pPr>
              <w:pStyle w:val="22"/>
              <w:ind w:left="-10" w:firstLine="709"/>
              <w:rPr>
                <w:rFonts w:ascii="Times New Roman" w:hAnsi="Times New Roman"/>
                <w:sz w:val="24"/>
                <w:szCs w:val="24"/>
              </w:rPr>
            </w:pPr>
            <w:r w:rsidRPr="006F753A">
              <w:rPr>
                <w:rFonts w:ascii="Times New Roman" w:hAnsi="Times New Roman"/>
                <w:sz w:val="24"/>
                <w:szCs w:val="24"/>
              </w:rPr>
              <w:t>10</w:t>
            </w:r>
            <w:r w:rsidR="006560C7" w:rsidRPr="006F753A">
              <w:rPr>
                <w:rFonts w:ascii="Times New Roman" w:hAnsi="Times New Roman"/>
                <w:sz w:val="24"/>
                <w:szCs w:val="24"/>
              </w:rPr>
              <w:t>.5</w:t>
            </w:r>
            <w:r w:rsidR="000232DD" w:rsidRPr="006F753A">
              <w:rPr>
                <w:rFonts w:ascii="Times New Roman" w:hAnsi="Times New Roman"/>
                <w:sz w:val="24"/>
                <w:szCs w:val="24"/>
              </w:rPr>
              <w:t xml:space="preserve">. Настоящий Договор составлен на русском языке в </w:t>
            </w:r>
            <w:r w:rsidR="007B3735">
              <w:rPr>
                <w:rFonts w:ascii="Times New Roman" w:hAnsi="Times New Roman"/>
                <w:sz w:val="24"/>
                <w:szCs w:val="24"/>
              </w:rPr>
              <w:t>семи</w:t>
            </w:r>
            <w:r w:rsidR="000232DD" w:rsidRPr="006F753A">
              <w:rPr>
                <w:rFonts w:ascii="Times New Roman" w:hAnsi="Times New Roman"/>
                <w:sz w:val="24"/>
                <w:szCs w:val="24"/>
              </w:rPr>
              <w:t xml:space="preserve"> экземплярах, по одному для каждой из Сторон</w:t>
            </w:r>
            <w:r w:rsidR="004D2B82" w:rsidRPr="006F753A">
              <w:rPr>
                <w:rFonts w:ascii="Times New Roman" w:hAnsi="Times New Roman"/>
                <w:sz w:val="24"/>
                <w:szCs w:val="24"/>
              </w:rPr>
              <w:t xml:space="preserve"> и один экземпляр для ГАИ</w:t>
            </w:r>
            <w:r w:rsidR="000232DD" w:rsidRPr="006F753A">
              <w:rPr>
                <w:rFonts w:ascii="Times New Roman" w:hAnsi="Times New Roman"/>
                <w:sz w:val="24"/>
                <w:szCs w:val="24"/>
              </w:rPr>
              <w:t xml:space="preserve">. Договор и </w:t>
            </w:r>
            <w:r w:rsidR="00424009" w:rsidRPr="006F753A">
              <w:rPr>
                <w:rFonts w:ascii="Times New Roman" w:hAnsi="Times New Roman"/>
                <w:sz w:val="24"/>
                <w:szCs w:val="24"/>
              </w:rPr>
              <w:t>все его приложения,</w:t>
            </w:r>
            <w:r w:rsidR="000232DD" w:rsidRPr="006F753A">
              <w:rPr>
                <w:rFonts w:ascii="Times New Roman" w:hAnsi="Times New Roman"/>
                <w:sz w:val="24"/>
                <w:szCs w:val="24"/>
              </w:rPr>
              <w:t xml:space="preserve"> и дополнения, подписанные по факсимильной связи, не имеют юридическую силу.</w:t>
            </w:r>
          </w:p>
          <w:p w:rsidR="006F753A" w:rsidRPr="006F753A" w:rsidRDefault="006F753A" w:rsidP="001E34B7">
            <w:pPr>
              <w:pStyle w:val="22"/>
              <w:ind w:left="-10" w:firstLine="709"/>
              <w:rPr>
                <w:rFonts w:ascii="Times New Roman" w:hAnsi="Times New Roman"/>
                <w:sz w:val="24"/>
                <w:szCs w:val="24"/>
              </w:rPr>
            </w:pPr>
          </w:p>
          <w:p w:rsidR="00CD264E" w:rsidRPr="006F753A" w:rsidRDefault="00CD264E" w:rsidP="00CD264E">
            <w:pPr>
              <w:autoSpaceDE w:val="0"/>
              <w:autoSpaceDN w:val="0"/>
              <w:adjustRightInd w:val="0"/>
              <w:jc w:val="center"/>
              <w:rPr>
                <w:b/>
                <w:bCs/>
              </w:rPr>
            </w:pPr>
            <w:r w:rsidRPr="006F753A">
              <w:rPr>
                <w:b/>
                <w:bCs/>
              </w:rPr>
              <w:t>11. АНТИКОРРУПЦИОННАЯ ОГОВОРКА</w:t>
            </w:r>
          </w:p>
          <w:p w:rsidR="00CD264E" w:rsidRPr="006F753A" w:rsidRDefault="00CD264E" w:rsidP="00ED6B20">
            <w:pPr>
              <w:pStyle w:val="ConsTitle"/>
              <w:spacing w:line="260" w:lineRule="atLeast"/>
              <w:ind w:firstLine="705"/>
              <w:jc w:val="both"/>
              <w:rPr>
                <w:rFonts w:ascii="Times New Roman" w:hAnsi="Times New Roman" w:cs="Times New Roman"/>
                <w:sz w:val="24"/>
                <w:szCs w:val="24"/>
              </w:rPr>
            </w:pPr>
            <w:r w:rsidRPr="006F753A">
              <w:rPr>
                <w:rFonts w:ascii="Times New Roman" w:hAnsi="Times New Roman" w:cs="Times New Roman"/>
                <w:sz w:val="24"/>
                <w:szCs w:val="24"/>
              </w:rPr>
              <w:tab/>
            </w:r>
            <w:r w:rsidR="00B61201" w:rsidRPr="006F753A">
              <w:rPr>
                <w:rFonts w:ascii="Times New Roman" w:hAnsi="Times New Roman" w:cs="Times New Roman"/>
                <w:b w:val="0"/>
                <w:bCs w:val="0"/>
                <w:sz w:val="24"/>
                <w:szCs w:val="24"/>
              </w:rPr>
              <w:t xml:space="preserve">11.1. </w:t>
            </w:r>
            <w:r w:rsidR="00ED6B20" w:rsidRPr="00E26EDC">
              <w:rPr>
                <w:rFonts w:ascii="Times New Roman" w:hAnsi="Times New Roman" w:cs="Times New Roman"/>
                <w:b w:val="0"/>
                <w:bCs w:val="0"/>
                <w:sz w:val="24"/>
                <w:szCs w:val="24"/>
              </w:rPr>
              <w:t xml:space="preserve">Заключая настоящий Договор </w:t>
            </w:r>
            <w:r w:rsidR="00ED6B20">
              <w:rPr>
                <w:rFonts w:ascii="Times New Roman" w:hAnsi="Times New Roman" w:cs="Times New Roman"/>
                <w:b w:val="0"/>
                <w:bCs w:val="0"/>
                <w:sz w:val="24"/>
                <w:szCs w:val="24"/>
              </w:rPr>
              <w:t>Поставщик</w:t>
            </w:r>
            <w:r w:rsidR="00ED6B20" w:rsidRPr="00E26EDC">
              <w:rPr>
                <w:rFonts w:ascii="Times New Roman" w:hAnsi="Times New Roman" w:cs="Times New Roman"/>
                <w:b w:val="0"/>
                <w:bCs w:val="0"/>
                <w:sz w:val="24"/>
                <w:szCs w:val="24"/>
              </w:rPr>
              <w:t xml:space="preserve"> обязан соблюдать положения антикоррупционной оговорки, размещенной на сайте СООО «Мобильные </w:t>
            </w:r>
            <w:proofErr w:type="spellStart"/>
            <w:r w:rsidR="00ED6B20" w:rsidRPr="00E26EDC">
              <w:rPr>
                <w:rFonts w:ascii="Times New Roman" w:hAnsi="Times New Roman" w:cs="Times New Roman"/>
                <w:b w:val="0"/>
                <w:bCs w:val="0"/>
                <w:sz w:val="24"/>
                <w:szCs w:val="24"/>
              </w:rPr>
              <w:t>ТелеСистемы</w:t>
            </w:r>
            <w:proofErr w:type="spellEnd"/>
            <w:r w:rsidR="00ED6B20" w:rsidRPr="00E26EDC">
              <w:rPr>
                <w:rFonts w:ascii="Times New Roman" w:hAnsi="Times New Roman" w:cs="Times New Roman"/>
                <w:b w:val="0"/>
                <w:bCs w:val="0"/>
                <w:sz w:val="24"/>
                <w:szCs w:val="24"/>
              </w:rPr>
              <w:t>» по ссылке: https://www.mts.by/company/komplaens-i-delovaya-etika/.</w:t>
            </w:r>
            <w:bookmarkStart w:id="0" w:name="_GoBack"/>
            <w:bookmarkEnd w:id="0"/>
          </w:p>
          <w:p w:rsidR="000232DD" w:rsidRPr="006F753A" w:rsidRDefault="000232DD" w:rsidP="001E34B7">
            <w:pPr>
              <w:pStyle w:val="22"/>
              <w:ind w:left="-10" w:firstLine="709"/>
              <w:rPr>
                <w:rFonts w:ascii="Times New Roman" w:hAnsi="Times New Roman"/>
                <w:sz w:val="24"/>
                <w:szCs w:val="24"/>
              </w:rPr>
            </w:pPr>
          </w:p>
          <w:tbl>
            <w:tblPr>
              <w:tblW w:w="10031" w:type="dxa"/>
              <w:tblLook w:val="0000" w:firstRow="0" w:lastRow="0" w:firstColumn="0" w:lastColumn="0" w:noHBand="0" w:noVBand="0"/>
            </w:tblPr>
            <w:tblGrid>
              <w:gridCol w:w="5015"/>
              <w:gridCol w:w="5016"/>
            </w:tblGrid>
            <w:tr w:rsidR="006F753A" w:rsidRPr="006F753A" w:rsidTr="001E34B7">
              <w:trPr>
                <w:trHeight w:val="257"/>
              </w:trPr>
              <w:tc>
                <w:tcPr>
                  <w:tcW w:w="10031" w:type="dxa"/>
                  <w:gridSpan w:val="2"/>
                </w:tcPr>
                <w:p w:rsidR="000232DD" w:rsidRPr="006F753A" w:rsidRDefault="00125788" w:rsidP="000232DD">
                  <w:pPr>
                    <w:jc w:val="center"/>
                    <w:rPr>
                      <w:b/>
                      <w:bCs/>
                    </w:rPr>
                  </w:pPr>
                  <w:r w:rsidRPr="006F753A">
                    <w:t>1</w:t>
                  </w:r>
                  <w:r w:rsidR="00B61201" w:rsidRPr="006F753A">
                    <w:t>2</w:t>
                  </w:r>
                  <w:r w:rsidR="000232DD" w:rsidRPr="006F753A">
                    <w:t xml:space="preserve">. </w:t>
                  </w:r>
                  <w:r w:rsidR="000232DD" w:rsidRPr="006F753A">
                    <w:rPr>
                      <w:b/>
                      <w:bCs/>
                    </w:rPr>
                    <w:t>АДРЕСА И РЕКВИЗИТЫ СТОРОН:</w:t>
                  </w:r>
                </w:p>
                <w:p w:rsidR="00CD264E" w:rsidRPr="006F753A" w:rsidRDefault="00CD264E" w:rsidP="000232DD">
                  <w:pPr>
                    <w:jc w:val="center"/>
                    <w:rPr>
                      <w:b/>
                    </w:rPr>
                  </w:pPr>
                </w:p>
              </w:tc>
            </w:tr>
            <w:tr w:rsidR="006F753A" w:rsidRPr="006F753A" w:rsidTr="006F753A">
              <w:trPr>
                <w:trHeight w:val="385"/>
              </w:trPr>
              <w:tc>
                <w:tcPr>
                  <w:tcW w:w="5015" w:type="dxa"/>
                </w:tcPr>
                <w:p w:rsidR="000232DD" w:rsidRPr="006F753A" w:rsidRDefault="000232DD" w:rsidP="000232DD">
                  <w:pPr>
                    <w:jc w:val="center"/>
                    <w:rPr>
                      <w:b/>
                    </w:rPr>
                  </w:pPr>
                  <w:r w:rsidRPr="006F753A">
                    <w:rPr>
                      <w:b/>
                    </w:rPr>
                    <w:t>ПРОДАВЕЦ:</w:t>
                  </w:r>
                </w:p>
                <w:p w:rsidR="000232DD" w:rsidRPr="006F753A" w:rsidRDefault="000232DD" w:rsidP="000232DD">
                  <w:pPr>
                    <w:jc w:val="center"/>
                  </w:pPr>
                </w:p>
              </w:tc>
              <w:tc>
                <w:tcPr>
                  <w:tcW w:w="5016" w:type="dxa"/>
                </w:tcPr>
                <w:p w:rsidR="000232DD" w:rsidRPr="006F753A" w:rsidRDefault="000232DD" w:rsidP="000232DD">
                  <w:pPr>
                    <w:jc w:val="center"/>
                    <w:rPr>
                      <w:b/>
                    </w:rPr>
                  </w:pPr>
                  <w:r w:rsidRPr="006F753A">
                    <w:rPr>
                      <w:b/>
                    </w:rPr>
                    <w:t>Покупатель:</w:t>
                  </w:r>
                </w:p>
                <w:p w:rsidR="000232DD" w:rsidRPr="006F753A" w:rsidRDefault="000232DD" w:rsidP="000232DD">
                  <w:pPr>
                    <w:jc w:val="center"/>
                  </w:pPr>
                </w:p>
              </w:tc>
            </w:tr>
            <w:tr w:rsidR="006F753A" w:rsidRPr="006F753A" w:rsidTr="001E34B7">
              <w:trPr>
                <w:trHeight w:val="257"/>
              </w:trPr>
              <w:tc>
                <w:tcPr>
                  <w:tcW w:w="5015" w:type="dxa"/>
                </w:tcPr>
                <w:p w:rsidR="000232DD" w:rsidRPr="006F753A" w:rsidRDefault="000232DD" w:rsidP="000232DD">
                  <w:pPr>
                    <w:pStyle w:val="af7"/>
                    <w:widowControl w:val="0"/>
                    <w:jc w:val="left"/>
                    <w:rPr>
                      <w:sz w:val="24"/>
                      <w:szCs w:val="24"/>
                    </w:rPr>
                  </w:pPr>
                </w:p>
              </w:tc>
              <w:tc>
                <w:tcPr>
                  <w:tcW w:w="5016" w:type="dxa"/>
                </w:tcPr>
                <w:p w:rsidR="000232DD" w:rsidRPr="006F753A" w:rsidRDefault="000232DD" w:rsidP="006F753A">
                  <w:pPr>
                    <w:widowControl w:val="0"/>
                    <w:autoSpaceDE w:val="0"/>
                    <w:autoSpaceDN w:val="0"/>
                    <w:adjustRightInd w:val="0"/>
                  </w:pPr>
                </w:p>
              </w:tc>
            </w:tr>
          </w:tbl>
          <w:p w:rsidR="000232DD" w:rsidRPr="006F753A" w:rsidRDefault="000232DD" w:rsidP="001E34B7">
            <w:pPr>
              <w:pStyle w:val="22"/>
              <w:ind w:left="-10" w:firstLine="709"/>
              <w:rPr>
                <w:rFonts w:ascii="Times New Roman" w:hAnsi="Times New Roman"/>
                <w:sz w:val="24"/>
                <w:szCs w:val="24"/>
                <w:lang w:val="en-US"/>
              </w:rPr>
            </w:pPr>
          </w:p>
        </w:tc>
      </w:tr>
      <w:tr w:rsidR="00315F94" w:rsidRPr="007967B6" w:rsidTr="000C2BB3">
        <w:tblPrEx>
          <w:tblCellMar>
            <w:left w:w="0" w:type="dxa"/>
            <w:right w:w="0" w:type="dxa"/>
          </w:tblCellMar>
          <w:tblLook w:val="01E0" w:firstRow="1" w:lastRow="1" w:firstColumn="1" w:lastColumn="1" w:noHBand="0" w:noVBand="0"/>
        </w:tblPrEx>
        <w:trPr>
          <w:gridAfter w:val="1"/>
          <w:wAfter w:w="7" w:type="dxa"/>
          <w:trHeight w:val="366"/>
        </w:trPr>
        <w:tc>
          <w:tcPr>
            <w:tcW w:w="10403" w:type="dxa"/>
            <w:gridSpan w:val="6"/>
            <w:shd w:val="clear" w:color="auto" w:fill="auto"/>
          </w:tcPr>
          <w:p w:rsidR="00315F94" w:rsidRPr="007967B6" w:rsidRDefault="00315F94" w:rsidP="003503EB">
            <w:pPr>
              <w:jc w:val="both"/>
              <w:rPr>
                <w:b/>
                <w:color w:val="FF0000"/>
                <w:sz w:val="22"/>
                <w:szCs w:val="22"/>
              </w:rPr>
            </w:pPr>
          </w:p>
        </w:tc>
      </w:tr>
      <w:tr w:rsidR="004D2B82" w:rsidRPr="006E37CA" w:rsidTr="000C2BB3">
        <w:trPr>
          <w:gridBefore w:val="2"/>
          <w:wBefore w:w="868" w:type="dxa"/>
          <w:trHeight w:val="257"/>
        </w:trPr>
        <w:tc>
          <w:tcPr>
            <w:tcW w:w="9542" w:type="dxa"/>
            <w:gridSpan w:val="5"/>
          </w:tcPr>
          <w:p w:rsidR="004D2B82" w:rsidRPr="006E37CA" w:rsidRDefault="004D2B82" w:rsidP="006F753A">
            <w:pPr>
              <w:jc w:val="center"/>
            </w:pPr>
            <w:r w:rsidRPr="006E37CA">
              <w:rPr>
                <w:b/>
                <w:bCs/>
              </w:rPr>
              <w:t>ПОДПИСИ СТОРОН:</w:t>
            </w:r>
          </w:p>
        </w:tc>
      </w:tr>
      <w:tr w:rsidR="004D2B82" w:rsidRPr="006E37CA" w:rsidTr="000C2BB3">
        <w:trPr>
          <w:gridBefore w:val="2"/>
          <w:wBefore w:w="868" w:type="dxa"/>
          <w:trHeight w:val="257"/>
        </w:trPr>
        <w:tc>
          <w:tcPr>
            <w:tcW w:w="5042" w:type="dxa"/>
            <w:gridSpan w:val="2"/>
          </w:tcPr>
          <w:p w:rsidR="004D2B82" w:rsidRPr="006E37CA" w:rsidRDefault="004D2B82" w:rsidP="006F753A"/>
        </w:tc>
        <w:tc>
          <w:tcPr>
            <w:tcW w:w="4500" w:type="dxa"/>
            <w:gridSpan w:val="3"/>
          </w:tcPr>
          <w:p w:rsidR="004D2B82" w:rsidRPr="006E37CA" w:rsidRDefault="004D2B82" w:rsidP="001E34B7">
            <w:pPr>
              <w:jc w:val="center"/>
            </w:pPr>
          </w:p>
        </w:tc>
      </w:tr>
      <w:tr w:rsidR="004D2B82" w:rsidRPr="006E37CA" w:rsidTr="000C2BB3">
        <w:trPr>
          <w:gridBefore w:val="2"/>
          <w:wBefore w:w="868" w:type="dxa"/>
          <w:trHeight w:val="909"/>
        </w:trPr>
        <w:tc>
          <w:tcPr>
            <w:tcW w:w="5042" w:type="dxa"/>
            <w:gridSpan w:val="2"/>
          </w:tcPr>
          <w:p w:rsidR="004D2B82" w:rsidRPr="006E37CA" w:rsidRDefault="004D2B82" w:rsidP="001E34B7">
            <w:pPr>
              <w:jc w:val="center"/>
              <w:rPr>
                <w:b/>
                <w:color w:val="000000"/>
              </w:rPr>
            </w:pPr>
            <w:r w:rsidRPr="006E37CA">
              <w:rPr>
                <w:b/>
                <w:color w:val="000000"/>
              </w:rPr>
              <w:t>ПРОДАВЕЦ</w:t>
            </w:r>
          </w:p>
          <w:p w:rsidR="004D2B82" w:rsidRPr="006E37CA" w:rsidRDefault="004D2B82" w:rsidP="001E34B7">
            <w:pPr>
              <w:jc w:val="center"/>
              <w:rPr>
                <w:b/>
                <w:color w:val="000000"/>
              </w:rPr>
            </w:pPr>
          </w:p>
          <w:p w:rsidR="004D2B82" w:rsidRDefault="004D2B82" w:rsidP="001E34B7">
            <w:pPr>
              <w:spacing w:line="232" w:lineRule="auto"/>
              <w:rPr>
                <w:b/>
                <w:color w:val="000000"/>
              </w:rPr>
            </w:pPr>
            <w:r w:rsidRPr="006E37CA">
              <w:rPr>
                <w:color w:val="000000"/>
              </w:rPr>
              <w:t>______________/</w:t>
            </w:r>
            <w:r>
              <w:rPr>
                <w:b/>
              </w:rPr>
              <w:t>_______________</w:t>
            </w:r>
            <w:r w:rsidRPr="006E37CA">
              <w:rPr>
                <w:b/>
              </w:rPr>
              <w:t>/</w:t>
            </w:r>
            <w:r w:rsidRPr="006E37CA">
              <w:rPr>
                <w:b/>
                <w:color w:val="000000"/>
              </w:rPr>
              <w:t xml:space="preserve">  </w:t>
            </w:r>
          </w:p>
          <w:p w:rsidR="004D2B82" w:rsidRPr="006E37CA" w:rsidRDefault="004D2B82" w:rsidP="001E34B7">
            <w:pPr>
              <w:spacing w:line="232" w:lineRule="auto"/>
              <w:rPr>
                <w:b/>
              </w:rPr>
            </w:pPr>
            <w:r w:rsidRPr="006E37CA">
              <w:rPr>
                <w:b/>
              </w:rPr>
              <w:tab/>
              <w:t xml:space="preserve">М.П.       </w:t>
            </w:r>
          </w:p>
        </w:tc>
        <w:tc>
          <w:tcPr>
            <w:tcW w:w="4500" w:type="dxa"/>
            <w:gridSpan w:val="3"/>
          </w:tcPr>
          <w:p w:rsidR="004D2B82" w:rsidRPr="006E37CA" w:rsidRDefault="004D2B82" w:rsidP="001E34B7">
            <w:pPr>
              <w:jc w:val="center"/>
              <w:rPr>
                <w:b/>
                <w:color w:val="000000"/>
              </w:rPr>
            </w:pPr>
            <w:r w:rsidRPr="006E37CA">
              <w:rPr>
                <w:b/>
                <w:color w:val="000000"/>
              </w:rPr>
              <w:t>ПОКУПАТЕЛЬ</w:t>
            </w:r>
          </w:p>
          <w:p w:rsidR="004D2B82" w:rsidRPr="006E37CA" w:rsidRDefault="004D2B82" w:rsidP="001E34B7">
            <w:pPr>
              <w:jc w:val="center"/>
              <w:rPr>
                <w:b/>
                <w:color w:val="000000"/>
              </w:rPr>
            </w:pPr>
          </w:p>
          <w:p w:rsidR="004D2B82" w:rsidRPr="006E37CA" w:rsidRDefault="004D2B82" w:rsidP="001E34B7">
            <w:pPr>
              <w:jc w:val="right"/>
              <w:rPr>
                <w:b/>
              </w:rPr>
            </w:pPr>
            <w:r w:rsidRPr="006E37CA">
              <w:rPr>
                <w:b/>
                <w:color w:val="000000"/>
              </w:rPr>
              <w:t xml:space="preserve">         __________________ /</w:t>
            </w:r>
            <w:r w:rsidRPr="006E37CA">
              <w:t xml:space="preserve"> </w:t>
            </w:r>
            <w:r w:rsidR="00125788">
              <w:rPr>
                <w:b/>
                <w:lang w:val="en-US"/>
              </w:rPr>
              <w:t>______________</w:t>
            </w:r>
            <w:r w:rsidRPr="006E37CA">
              <w:rPr>
                <w:b/>
              </w:rPr>
              <w:t>/</w:t>
            </w:r>
            <w:r w:rsidRPr="006E37CA">
              <w:rPr>
                <w:color w:val="000000"/>
              </w:rPr>
              <w:t xml:space="preserve">   </w:t>
            </w:r>
            <w:r w:rsidRPr="006E37CA">
              <w:rPr>
                <w:b/>
              </w:rPr>
              <w:t xml:space="preserve">                                         </w:t>
            </w:r>
          </w:p>
          <w:p w:rsidR="004D2B82" w:rsidRPr="006E37CA" w:rsidRDefault="004D2B82" w:rsidP="001E34B7">
            <w:pPr>
              <w:jc w:val="center"/>
              <w:rPr>
                <w:b/>
              </w:rPr>
            </w:pPr>
            <w:r w:rsidRPr="006E37CA">
              <w:rPr>
                <w:b/>
              </w:rPr>
              <w:t>М.П.</w:t>
            </w:r>
          </w:p>
        </w:tc>
      </w:tr>
    </w:tbl>
    <w:p w:rsidR="004440BD" w:rsidRDefault="004440BD" w:rsidP="007919AE">
      <w:pPr>
        <w:ind w:right="59"/>
        <w:jc w:val="center"/>
        <w:rPr>
          <w:b/>
          <w:sz w:val="22"/>
          <w:szCs w:val="22"/>
        </w:rPr>
      </w:pPr>
    </w:p>
    <w:p w:rsidR="00B609B8" w:rsidRDefault="00B609B8" w:rsidP="007919AE">
      <w:pPr>
        <w:ind w:right="59"/>
        <w:jc w:val="center"/>
        <w:rPr>
          <w:b/>
          <w:sz w:val="22"/>
          <w:szCs w:val="22"/>
        </w:rPr>
      </w:pPr>
    </w:p>
    <w:p w:rsidR="00022F7A" w:rsidRDefault="00022F7A" w:rsidP="00B609B8">
      <w:pPr>
        <w:ind w:right="59"/>
        <w:jc w:val="right"/>
        <w:outlineLvl w:val="0"/>
      </w:pPr>
    </w:p>
    <w:p w:rsidR="00022F7A" w:rsidRDefault="00022F7A" w:rsidP="00B609B8">
      <w:pPr>
        <w:ind w:right="59"/>
        <w:jc w:val="right"/>
        <w:outlineLvl w:val="0"/>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pPr>
    </w:p>
    <w:p w:rsidR="00015CCA" w:rsidRDefault="00015CCA" w:rsidP="00015CCA">
      <w:pPr>
        <w:ind w:left="7230" w:hanging="284"/>
        <w:rPr>
          <w:snapToGrid w:val="0"/>
          <w:sz w:val="18"/>
          <w:szCs w:val="18"/>
        </w:rPr>
        <w:sectPr w:rsidR="00015CCA" w:rsidSect="009F69AF">
          <w:headerReference w:type="default" r:id="rId7"/>
          <w:footerReference w:type="even" r:id="rId8"/>
          <w:footerReference w:type="default" r:id="rId9"/>
          <w:pgSz w:w="11906" w:h="16838"/>
          <w:pgMar w:top="1134" w:right="1134" w:bottom="1134" w:left="1418" w:header="709" w:footer="108" w:gutter="0"/>
          <w:cols w:space="708"/>
          <w:docGrid w:linePitch="360"/>
        </w:sectPr>
      </w:pPr>
    </w:p>
    <w:p w:rsidR="00015CCA" w:rsidRPr="00015CCA" w:rsidRDefault="00015CCA" w:rsidP="00015CCA">
      <w:pPr>
        <w:ind w:left="7230" w:hanging="284"/>
        <w:jc w:val="right"/>
        <w:rPr>
          <w:b/>
          <w:sz w:val="18"/>
          <w:szCs w:val="18"/>
        </w:rPr>
      </w:pPr>
      <w:r w:rsidRPr="00015CCA">
        <w:rPr>
          <w:b/>
          <w:snapToGrid w:val="0"/>
          <w:sz w:val="18"/>
          <w:szCs w:val="18"/>
        </w:rPr>
        <w:lastRenderedPageBreak/>
        <w:t xml:space="preserve">Приложение №1 </w:t>
      </w:r>
      <w:r w:rsidRPr="00015CCA">
        <w:rPr>
          <w:b/>
          <w:sz w:val="18"/>
          <w:szCs w:val="18"/>
        </w:rPr>
        <w:t>к проекту Договора</w:t>
      </w:r>
    </w:p>
    <w:p w:rsidR="00015CCA" w:rsidRDefault="00015CCA" w:rsidP="00022F7A">
      <w:pPr>
        <w:jc w:val="center"/>
        <w:rPr>
          <w:rFonts w:eastAsia="SimSun"/>
          <w:b/>
        </w:rPr>
      </w:pPr>
    </w:p>
    <w:p w:rsidR="00015CCA" w:rsidRDefault="00015CCA" w:rsidP="00022F7A">
      <w:pPr>
        <w:jc w:val="center"/>
        <w:rPr>
          <w:rFonts w:eastAsia="SimSun"/>
          <w:b/>
        </w:rPr>
      </w:pPr>
    </w:p>
    <w:p w:rsidR="00022F7A" w:rsidRDefault="00022F7A" w:rsidP="00022F7A">
      <w:pPr>
        <w:jc w:val="center"/>
        <w:rPr>
          <w:rFonts w:eastAsia="SimSun"/>
          <w:b/>
        </w:rPr>
      </w:pPr>
      <w:r w:rsidRPr="001268FD">
        <w:rPr>
          <w:rFonts w:eastAsia="SimSun"/>
          <w:b/>
        </w:rPr>
        <w:t xml:space="preserve">СПЕЦИФИКАЦИЯ № </w:t>
      </w:r>
      <w:r w:rsidR="00015CCA">
        <w:rPr>
          <w:rFonts w:eastAsia="SimSun"/>
          <w:b/>
        </w:rPr>
        <w:t>_</w:t>
      </w:r>
    </w:p>
    <w:p w:rsidR="00015CCA" w:rsidRPr="001268FD" w:rsidRDefault="00015CCA" w:rsidP="00022F7A">
      <w:pPr>
        <w:jc w:val="center"/>
        <w:rPr>
          <w:rFonts w:eastAsia="SimSun"/>
          <w:b/>
        </w:rPr>
      </w:pPr>
      <w:r>
        <w:rPr>
          <w:rFonts w:eastAsia="SimSun"/>
          <w:b/>
        </w:rPr>
        <w:t>к Договору №_______________от_______</w:t>
      </w:r>
    </w:p>
    <w:p w:rsidR="00022F7A" w:rsidRPr="001268FD" w:rsidRDefault="00022F7A" w:rsidP="00022F7A">
      <w:pPr>
        <w:rPr>
          <w:rFonts w:eastAsia="SimSun"/>
          <w:b/>
          <w:sz w:val="20"/>
          <w:szCs w:val="20"/>
        </w:rPr>
      </w:pPr>
      <w:proofErr w:type="spellStart"/>
      <w:r w:rsidRPr="001268FD">
        <w:rPr>
          <w:rFonts w:eastAsia="SimSun"/>
          <w:b/>
          <w:sz w:val="20"/>
          <w:szCs w:val="20"/>
        </w:rPr>
        <w:t>г.Минск</w:t>
      </w:r>
      <w:proofErr w:type="spellEnd"/>
      <w:r w:rsidRPr="001268FD">
        <w:rPr>
          <w:rFonts w:eastAsia="SimSun"/>
          <w:b/>
        </w:rPr>
        <w:t xml:space="preserve"> </w:t>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sidRPr="001268FD">
        <w:rPr>
          <w:rFonts w:eastAsia="SimSun"/>
          <w:b/>
        </w:rPr>
        <w:tab/>
      </w:r>
      <w:r>
        <w:rPr>
          <w:rFonts w:eastAsia="SimSun"/>
          <w:b/>
          <w:sz w:val="20"/>
          <w:szCs w:val="20"/>
        </w:rPr>
        <w:t>_</w:t>
      </w:r>
      <w:r w:rsidR="00424009">
        <w:rPr>
          <w:rFonts w:eastAsia="SimSun"/>
          <w:b/>
          <w:sz w:val="20"/>
          <w:szCs w:val="20"/>
        </w:rPr>
        <w:t>_. _</w:t>
      </w:r>
      <w:r>
        <w:rPr>
          <w:rFonts w:eastAsia="SimSun"/>
          <w:b/>
          <w:sz w:val="20"/>
          <w:szCs w:val="20"/>
        </w:rPr>
        <w:t>_.202</w:t>
      </w:r>
      <w:r w:rsidR="000328D6">
        <w:rPr>
          <w:rFonts w:eastAsia="SimSun"/>
          <w:b/>
          <w:sz w:val="20"/>
          <w:szCs w:val="20"/>
        </w:rPr>
        <w:t>5</w:t>
      </w:r>
    </w:p>
    <w:p w:rsidR="00022F7A" w:rsidRPr="001268FD" w:rsidRDefault="00022F7A" w:rsidP="00022F7A">
      <w:pPr>
        <w:rPr>
          <w:rFonts w:eastAsia="SimSun"/>
          <w:b/>
          <w:sz w:val="20"/>
          <w:szCs w:val="20"/>
        </w:rPr>
      </w:pPr>
    </w:p>
    <w:tbl>
      <w:tblPr>
        <w:tblW w:w="14997" w:type="dxa"/>
        <w:tblLayout w:type="fixed"/>
        <w:tblCellMar>
          <w:left w:w="57" w:type="dxa"/>
          <w:right w:w="57" w:type="dxa"/>
        </w:tblCellMar>
        <w:tblLook w:val="04A0" w:firstRow="1" w:lastRow="0" w:firstColumn="1" w:lastColumn="0" w:noHBand="0" w:noVBand="1"/>
      </w:tblPr>
      <w:tblGrid>
        <w:gridCol w:w="541"/>
        <w:gridCol w:w="6462"/>
        <w:gridCol w:w="1134"/>
        <w:gridCol w:w="2552"/>
        <w:gridCol w:w="2268"/>
        <w:gridCol w:w="2040"/>
      </w:tblGrid>
      <w:tr w:rsidR="00022F7A" w:rsidRPr="00AC3740" w:rsidTr="002A65AC">
        <w:trPr>
          <w:trHeight w:val="5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jc w:val="center"/>
              <w:rPr>
                <w:b/>
                <w:bCs/>
              </w:rPr>
            </w:pPr>
            <w:r w:rsidRPr="001268FD">
              <w:rPr>
                <w:b/>
                <w:bCs/>
              </w:rPr>
              <w:t>Наименование Товара</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Кол-во,</w:t>
            </w:r>
          </w:p>
          <w:p w:rsidR="00022F7A" w:rsidRPr="001268FD" w:rsidRDefault="00022F7A" w:rsidP="002A65AC">
            <w:pPr>
              <w:jc w:val="center"/>
              <w:rPr>
                <w:rFonts w:eastAsia="Arial Unicode MS"/>
                <w:b/>
                <w:bCs/>
              </w:rPr>
            </w:pPr>
            <w:r w:rsidRPr="001268FD">
              <w:rPr>
                <w:b/>
                <w:bCs/>
              </w:rPr>
              <w:t>шт.</w:t>
            </w: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1268FD" w:rsidRDefault="00022F7A" w:rsidP="002A65AC">
            <w:pPr>
              <w:jc w:val="center"/>
              <w:rPr>
                <w:b/>
                <w:bCs/>
              </w:rPr>
            </w:pPr>
            <w:r w:rsidRPr="001268FD">
              <w:rPr>
                <w:b/>
                <w:bCs/>
              </w:rPr>
              <w:t>Стоимость за единицу</w:t>
            </w:r>
          </w:p>
          <w:p w:rsidR="00022F7A" w:rsidRPr="001268FD" w:rsidRDefault="00022F7A" w:rsidP="002A65AC">
            <w:pPr>
              <w:jc w:val="center"/>
              <w:rPr>
                <w:rFonts w:eastAsia="Arial Unicode MS"/>
                <w:b/>
                <w:bCs/>
              </w:rPr>
            </w:pPr>
            <w:r w:rsidRPr="001268FD">
              <w:rPr>
                <w:b/>
                <w:bCs/>
              </w:rPr>
              <w:t xml:space="preserve">без НДС, </w:t>
            </w:r>
            <w:r w:rsidRPr="001268FD">
              <w:rPr>
                <w:b/>
                <w:bCs/>
                <w:lang w:val="en-US"/>
              </w:rPr>
              <w:t>BYN</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Сумма НДС, 20%,</w:t>
            </w:r>
          </w:p>
          <w:p w:rsidR="00022F7A" w:rsidRPr="001268FD" w:rsidRDefault="00022F7A" w:rsidP="002A65AC">
            <w:pPr>
              <w:jc w:val="center"/>
              <w:rPr>
                <w:rFonts w:eastAsia="Arial Unicode MS"/>
                <w:b/>
                <w:bCs/>
              </w:rPr>
            </w:pPr>
            <w:r w:rsidRPr="001268FD">
              <w:rPr>
                <w:rFonts w:eastAsia="Arial Unicode MS"/>
                <w:b/>
                <w:bCs/>
                <w:lang w:val="en-US"/>
              </w:rPr>
              <w:t>BYN</w:t>
            </w:r>
          </w:p>
        </w:tc>
        <w:tc>
          <w:tcPr>
            <w:tcW w:w="20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22F7A" w:rsidRPr="001268FD" w:rsidRDefault="00022F7A" w:rsidP="002A65AC">
            <w:pPr>
              <w:jc w:val="center"/>
              <w:rPr>
                <w:b/>
                <w:bCs/>
              </w:rPr>
            </w:pPr>
            <w:r w:rsidRPr="001268FD">
              <w:rPr>
                <w:b/>
                <w:bCs/>
              </w:rPr>
              <w:t>Стоимость с НДС,</w:t>
            </w:r>
          </w:p>
          <w:p w:rsidR="00022F7A" w:rsidRPr="001268FD" w:rsidRDefault="00022F7A" w:rsidP="002A65AC">
            <w:pPr>
              <w:jc w:val="center"/>
              <w:rPr>
                <w:rFonts w:eastAsia="Arial Unicode MS"/>
                <w:b/>
                <w:bCs/>
              </w:rPr>
            </w:pPr>
            <w:r w:rsidRPr="001268FD">
              <w:rPr>
                <w:b/>
                <w:bCs/>
                <w:lang w:val="en-US"/>
              </w:rPr>
              <w:t>BYN</w:t>
            </w:r>
          </w:p>
        </w:tc>
      </w:tr>
      <w:tr w:rsidR="00022F7A" w:rsidRPr="00AC3740" w:rsidTr="002A65AC">
        <w:trPr>
          <w:trHeight w:val="605"/>
        </w:trPr>
        <w:tc>
          <w:tcPr>
            <w:tcW w:w="541" w:type="dxa"/>
            <w:tcBorders>
              <w:top w:val="single" w:sz="4" w:space="0" w:color="auto"/>
              <w:left w:val="single" w:sz="4" w:space="0" w:color="auto"/>
              <w:bottom w:val="single" w:sz="4" w:space="0" w:color="auto"/>
              <w:right w:val="single" w:sz="4" w:space="0" w:color="auto"/>
            </w:tcBorders>
            <w:vAlign w:val="center"/>
          </w:tcPr>
          <w:p w:rsidR="00022F7A" w:rsidRPr="001268FD" w:rsidRDefault="00022F7A" w:rsidP="002A65AC">
            <w:pPr>
              <w:autoSpaceDE w:val="0"/>
              <w:autoSpaceDN w:val="0"/>
              <w:adjustRightInd w:val="0"/>
              <w:jc w:val="center"/>
            </w:pPr>
            <w:bookmarkStart w:id="1" w:name="_Hlk109662621"/>
            <w:r w:rsidRPr="001268FD">
              <w:t>1</w:t>
            </w:r>
          </w:p>
        </w:tc>
        <w:tc>
          <w:tcPr>
            <w:tcW w:w="6462" w:type="dxa"/>
            <w:tcBorders>
              <w:top w:val="single" w:sz="4" w:space="0" w:color="auto"/>
              <w:left w:val="single" w:sz="4" w:space="0" w:color="auto"/>
              <w:bottom w:val="single" w:sz="4" w:space="0" w:color="auto"/>
              <w:right w:val="single" w:sz="4" w:space="0" w:color="auto"/>
            </w:tcBorders>
            <w:vAlign w:val="center"/>
          </w:tcPr>
          <w:p w:rsidR="00022F7A" w:rsidRPr="00D74E23" w:rsidRDefault="00022F7A" w:rsidP="002A65AC">
            <w:r w:rsidRPr="00D74E23">
              <w:t xml:space="preserve">Автомобиль </w:t>
            </w:r>
            <w:r w:rsidR="00015CCA">
              <w:t>_________</w:t>
            </w:r>
            <w:r w:rsidRPr="00D74E23">
              <w:t>,</w:t>
            </w:r>
          </w:p>
          <w:p w:rsidR="00022F7A" w:rsidRPr="00D74E23" w:rsidRDefault="00022F7A" w:rsidP="002A65AC">
            <w:r w:rsidRPr="00D74E23">
              <w:t xml:space="preserve">номер кузова </w:t>
            </w:r>
            <w:r w:rsidR="00015CCA">
              <w:t>_______________</w:t>
            </w:r>
            <w:r w:rsidRPr="00D74E23">
              <w:t>,</w:t>
            </w:r>
          </w:p>
          <w:p w:rsidR="00022F7A" w:rsidRPr="00D74E23" w:rsidRDefault="00022F7A" w:rsidP="002A65AC">
            <w:proofErr w:type="spellStart"/>
            <w:r w:rsidRPr="00D74E23">
              <w:t>г.в</w:t>
            </w:r>
            <w:proofErr w:type="spellEnd"/>
            <w:r w:rsidRPr="00D74E23">
              <w:t xml:space="preserve">. </w:t>
            </w:r>
            <w:r w:rsidR="00015CCA">
              <w:t>_____________</w:t>
            </w:r>
            <w:r w:rsidRPr="00D74E23">
              <w:t xml:space="preserve">, цвет: </w:t>
            </w:r>
            <w:r w:rsidR="00015CCA">
              <w:t>_________________</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1268FD" w:rsidRDefault="00022F7A" w:rsidP="002A65AC">
            <w:pPr>
              <w:jc w:val="center"/>
            </w:pPr>
          </w:p>
        </w:tc>
        <w:tc>
          <w:tcPr>
            <w:tcW w:w="2552" w:type="dxa"/>
            <w:tcBorders>
              <w:top w:val="single" w:sz="4" w:space="0" w:color="auto"/>
              <w:left w:val="nil"/>
              <w:bottom w:val="single" w:sz="4" w:space="0" w:color="auto"/>
              <w:right w:val="single" w:sz="4" w:space="0" w:color="auto"/>
            </w:tcBorders>
            <w:tcMar>
              <w:top w:w="15" w:type="dxa"/>
              <w:left w:w="57" w:type="dxa"/>
              <w:bottom w:w="0" w:type="dxa"/>
              <w:right w:w="57" w:type="dxa"/>
            </w:tcMar>
            <w:vAlign w:val="center"/>
          </w:tcPr>
          <w:p w:rsidR="00022F7A" w:rsidRPr="00342B0C" w:rsidRDefault="00022F7A" w:rsidP="002A65AC">
            <w:pPr>
              <w:jc w:val="center"/>
              <w:rPr>
                <w:rFonts w:eastAsia="Arial Unicode MS"/>
              </w:rPr>
            </w:pP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c>
          <w:tcPr>
            <w:tcW w:w="2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22F7A" w:rsidRPr="00342B0C" w:rsidRDefault="00022F7A" w:rsidP="002A65AC">
            <w:pPr>
              <w:jc w:val="center"/>
              <w:rPr>
                <w:rFonts w:eastAsia="Arial Unicode MS"/>
              </w:rPr>
            </w:pPr>
          </w:p>
        </w:tc>
      </w:tr>
      <w:bookmarkEnd w:id="1"/>
      <w:tr w:rsidR="00022F7A" w:rsidRPr="00AC3740" w:rsidTr="002A65AC">
        <w:trPr>
          <w:trHeight w:val="110"/>
        </w:trPr>
        <w:tc>
          <w:tcPr>
            <w:tcW w:w="8137" w:type="dxa"/>
            <w:gridSpan w:val="3"/>
            <w:tcBorders>
              <w:top w:val="single" w:sz="4" w:space="0" w:color="auto"/>
              <w:left w:val="single" w:sz="4" w:space="0" w:color="auto"/>
              <w:bottom w:val="single" w:sz="4" w:space="0" w:color="auto"/>
              <w:right w:val="single" w:sz="4" w:space="0" w:color="auto"/>
            </w:tcBorders>
          </w:tcPr>
          <w:p w:rsidR="00022F7A" w:rsidRPr="001268FD" w:rsidRDefault="00022F7A" w:rsidP="002A65AC">
            <w:pPr>
              <w:rPr>
                <w:rFonts w:eastAsia="Arial Unicode MS"/>
                <w:b/>
              </w:rPr>
            </w:pPr>
            <w:r w:rsidRPr="001268FD">
              <w:rPr>
                <w:rFonts w:eastAsia="Arial Unicode MS"/>
                <w:b/>
              </w:rPr>
              <w:t>ИТОГО: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022F7A" w:rsidRPr="00342B0C" w:rsidRDefault="00022F7A" w:rsidP="002A65AC">
            <w:pPr>
              <w:jc w:val="center"/>
              <w:rPr>
                <w:rFonts w:eastAsia="Arial Unicode MS"/>
                <w:b/>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c>
          <w:tcPr>
            <w:tcW w:w="2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22F7A" w:rsidRPr="00342B0C" w:rsidRDefault="00022F7A" w:rsidP="002A65AC">
            <w:pPr>
              <w:jc w:val="center"/>
              <w:rPr>
                <w:rFonts w:eastAsia="Arial Unicode MS"/>
                <w:b/>
              </w:rPr>
            </w:pPr>
          </w:p>
        </w:tc>
      </w:tr>
    </w:tbl>
    <w:p w:rsidR="00022F7A" w:rsidRDefault="00022F7A" w:rsidP="00022F7A">
      <w:pPr>
        <w:jc w:val="both"/>
        <w:rPr>
          <w:sz w:val="26"/>
          <w:szCs w:val="26"/>
        </w:rPr>
      </w:pPr>
      <w:r w:rsidRPr="001268FD">
        <w:rPr>
          <w:sz w:val="26"/>
          <w:szCs w:val="26"/>
        </w:rPr>
        <w:t xml:space="preserve">Стоимость без НДС: </w:t>
      </w:r>
      <w:bookmarkStart w:id="2" w:name="_Hlk135927141"/>
      <w:r w:rsidR="00015CCA">
        <w:rPr>
          <w:sz w:val="26"/>
          <w:szCs w:val="26"/>
        </w:rPr>
        <w:t>_________</w:t>
      </w:r>
      <w:r>
        <w:rPr>
          <w:sz w:val="26"/>
          <w:szCs w:val="26"/>
        </w:rPr>
        <w:t xml:space="preserve"> (</w:t>
      </w:r>
      <w:r w:rsidR="00015CCA">
        <w:rPr>
          <w:sz w:val="26"/>
          <w:szCs w:val="26"/>
        </w:rPr>
        <w:t>__________________</w:t>
      </w:r>
      <w:r>
        <w:rPr>
          <w:sz w:val="26"/>
          <w:szCs w:val="26"/>
        </w:rPr>
        <w:t xml:space="preserve"> белорусских р</w:t>
      </w:r>
      <w:r w:rsidRPr="00A17D11">
        <w:rPr>
          <w:sz w:val="26"/>
          <w:szCs w:val="26"/>
        </w:rPr>
        <w:t>ублей</w:t>
      </w:r>
      <w:r>
        <w:rPr>
          <w:sz w:val="26"/>
          <w:szCs w:val="26"/>
        </w:rPr>
        <w:t xml:space="preserve"> </w:t>
      </w:r>
      <w:r w:rsidR="00015CCA">
        <w:rPr>
          <w:sz w:val="26"/>
          <w:szCs w:val="26"/>
        </w:rPr>
        <w:t>__________</w:t>
      </w:r>
      <w:r>
        <w:rPr>
          <w:sz w:val="26"/>
          <w:szCs w:val="26"/>
        </w:rPr>
        <w:t xml:space="preserve"> копеек).</w:t>
      </w:r>
      <w:bookmarkEnd w:id="2"/>
    </w:p>
    <w:p w:rsidR="00022F7A" w:rsidRPr="001268FD" w:rsidRDefault="00022F7A" w:rsidP="00022F7A">
      <w:pPr>
        <w:jc w:val="both"/>
        <w:rPr>
          <w:sz w:val="26"/>
          <w:szCs w:val="26"/>
        </w:rPr>
      </w:pPr>
      <w:r w:rsidRPr="001268FD">
        <w:rPr>
          <w:sz w:val="26"/>
          <w:szCs w:val="26"/>
        </w:rPr>
        <w:t xml:space="preserve">Сумма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15CCA" w:rsidRDefault="00022F7A" w:rsidP="00022F7A">
      <w:pPr>
        <w:jc w:val="both"/>
        <w:rPr>
          <w:sz w:val="26"/>
          <w:szCs w:val="26"/>
        </w:rPr>
      </w:pPr>
      <w:r w:rsidRPr="001268FD">
        <w:rPr>
          <w:sz w:val="26"/>
          <w:szCs w:val="26"/>
        </w:rPr>
        <w:t xml:space="preserve">Всего с НДС: </w:t>
      </w:r>
      <w:r w:rsidR="00015CCA">
        <w:rPr>
          <w:sz w:val="26"/>
          <w:szCs w:val="26"/>
        </w:rPr>
        <w:t>_________ (__________________ белорусских р</w:t>
      </w:r>
      <w:r w:rsidR="00015CCA" w:rsidRPr="00A17D11">
        <w:rPr>
          <w:sz w:val="26"/>
          <w:szCs w:val="26"/>
        </w:rPr>
        <w:t>ублей</w:t>
      </w:r>
      <w:r w:rsidR="00015CCA">
        <w:rPr>
          <w:sz w:val="26"/>
          <w:szCs w:val="26"/>
        </w:rPr>
        <w:t xml:space="preserve"> __________ копеек).</w:t>
      </w:r>
    </w:p>
    <w:p w:rsidR="00022F7A" w:rsidRPr="004460C3" w:rsidRDefault="00022F7A" w:rsidP="00022F7A">
      <w:pPr>
        <w:jc w:val="both"/>
        <w:rPr>
          <w:sz w:val="26"/>
          <w:szCs w:val="26"/>
        </w:rPr>
      </w:pPr>
      <w:r w:rsidRPr="001268FD">
        <w:rPr>
          <w:sz w:val="26"/>
          <w:szCs w:val="26"/>
        </w:rPr>
        <w:t xml:space="preserve">Срок поставки: </w:t>
      </w:r>
      <w:r w:rsidR="00015CCA">
        <w:rPr>
          <w:sz w:val="26"/>
          <w:szCs w:val="26"/>
        </w:rPr>
        <w:t>_</w:t>
      </w:r>
      <w:r>
        <w:rPr>
          <w:sz w:val="26"/>
          <w:szCs w:val="26"/>
        </w:rPr>
        <w:t xml:space="preserve"> (</w:t>
      </w:r>
      <w:r w:rsidR="00015CCA">
        <w:rPr>
          <w:sz w:val="26"/>
          <w:szCs w:val="26"/>
        </w:rPr>
        <w:t>_________________</w:t>
      </w:r>
      <w:r w:rsidR="00424009">
        <w:rPr>
          <w:sz w:val="26"/>
          <w:szCs w:val="26"/>
        </w:rPr>
        <w:t>_) календарных</w:t>
      </w:r>
      <w:r>
        <w:rPr>
          <w:sz w:val="26"/>
          <w:szCs w:val="26"/>
        </w:rPr>
        <w:t xml:space="preserve"> дней с момента подписания спецификации</w:t>
      </w:r>
      <w:r w:rsidRPr="004460C3">
        <w:rPr>
          <w:sz w:val="26"/>
          <w:szCs w:val="26"/>
        </w:rPr>
        <w:t xml:space="preserve"> с возможностью досрочной поставки.</w:t>
      </w:r>
    </w:p>
    <w:p w:rsidR="00022F7A" w:rsidRPr="0068536C" w:rsidRDefault="00022F7A" w:rsidP="00022F7A">
      <w:pPr>
        <w:jc w:val="both"/>
        <w:rPr>
          <w:sz w:val="26"/>
          <w:szCs w:val="26"/>
        </w:rPr>
      </w:pPr>
      <w:r w:rsidRPr="004460C3">
        <w:rPr>
          <w:sz w:val="26"/>
          <w:szCs w:val="26"/>
        </w:rPr>
        <w:t xml:space="preserve">Условия оплаты: 100% в течение </w:t>
      </w:r>
      <w:r w:rsidR="00015CCA">
        <w:rPr>
          <w:sz w:val="26"/>
          <w:szCs w:val="26"/>
        </w:rPr>
        <w:t>___</w:t>
      </w:r>
      <w:r w:rsidRPr="004460C3">
        <w:rPr>
          <w:sz w:val="26"/>
          <w:szCs w:val="26"/>
        </w:rPr>
        <w:t xml:space="preserve"> (</w:t>
      </w:r>
      <w:r w:rsidR="00015CCA">
        <w:rPr>
          <w:sz w:val="26"/>
          <w:szCs w:val="26"/>
        </w:rPr>
        <w:t>_______</w:t>
      </w:r>
      <w:r w:rsidRPr="004460C3">
        <w:rPr>
          <w:sz w:val="26"/>
          <w:szCs w:val="26"/>
        </w:rPr>
        <w:t>) календарных</w:t>
      </w:r>
      <w:r w:rsidRPr="001268FD">
        <w:rPr>
          <w:sz w:val="26"/>
          <w:szCs w:val="26"/>
        </w:rPr>
        <w:t xml:space="preserve"> дней с даты </w:t>
      </w:r>
      <w:r w:rsidRPr="0068536C">
        <w:rPr>
          <w:sz w:val="26"/>
          <w:szCs w:val="26"/>
        </w:rPr>
        <w:t>подписания Акта приема-передачи.</w:t>
      </w:r>
    </w:p>
    <w:p w:rsidR="00022F7A" w:rsidRPr="0068536C" w:rsidRDefault="00022F7A" w:rsidP="00022F7A">
      <w:pPr>
        <w:jc w:val="both"/>
        <w:rPr>
          <w:sz w:val="26"/>
          <w:szCs w:val="26"/>
        </w:rPr>
      </w:pPr>
      <w:r w:rsidRPr="0068536C">
        <w:rPr>
          <w:sz w:val="26"/>
          <w:szCs w:val="26"/>
        </w:rPr>
        <w:t xml:space="preserve">Гарантийный срок: </w:t>
      </w:r>
      <w:r w:rsidR="00015CCA">
        <w:rPr>
          <w:sz w:val="26"/>
          <w:szCs w:val="26"/>
        </w:rPr>
        <w:t>_______</w:t>
      </w:r>
      <w:r w:rsidRPr="0068536C">
        <w:rPr>
          <w:sz w:val="26"/>
          <w:szCs w:val="26"/>
        </w:rPr>
        <w:t xml:space="preserve"> года</w:t>
      </w:r>
      <w:r w:rsidRPr="0068536C">
        <w:rPr>
          <w:bCs/>
          <w:sz w:val="26"/>
          <w:szCs w:val="26"/>
        </w:rPr>
        <w:t xml:space="preserve"> с даты подписания Акта приема-передачи</w:t>
      </w:r>
      <w:r w:rsidRPr="0068536C">
        <w:rPr>
          <w:sz w:val="26"/>
          <w:szCs w:val="26"/>
        </w:rPr>
        <w:t xml:space="preserve"> или </w:t>
      </w:r>
      <w:r w:rsidR="00015CCA">
        <w:rPr>
          <w:sz w:val="26"/>
          <w:szCs w:val="26"/>
        </w:rPr>
        <w:t>___________</w:t>
      </w:r>
      <w:r w:rsidRPr="0068536C">
        <w:rPr>
          <w:sz w:val="26"/>
          <w:szCs w:val="26"/>
        </w:rPr>
        <w:t xml:space="preserve"> км пробега в зависимости от того, что наступит ранее.</w:t>
      </w:r>
    </w:p>
    <w:p w:rsidR="00022F7A" w:rsidRPr="0068536C" w:rsidRDefault="00022F7A" w:rsidP="00022F7A">
      <w:pPr>
        <w:jc w:val="both"/>
        <w:rPr>
          <w:bCs/>
          <w:sz w:val="26"/>
          <w:szCs w:val="26"/>
        </w:rPr>
      </w:pPr>
      <w:r w:rsidRPr="0068536C">
        <w:rPr>
          <w:sz w:val="26"/>
          <w:szCs w:val="26"/>
        </w:rPr>
        <w:t>Срок гарантии от сквозной коррозии</w:t>
      </w:r>
      <w:r>
        <w:rPr>
          <w:bCs/>
          <w:sz w:val="26"/>
          <w:szCs w:val="26"/>
        </w:rPr>
        <w:t xml:space="preserve"> на кузов: </w:t>
      </w:r>
      <w:r w:rsidR="00015CCA">
        <w:rPr>
          <w:bCs/>
          <w:sz w:val="26"/>
          <w:szCs w:val="26"/>
        </w:rPr>
        <w:t>_________</w:t>
      </w:r>
      <w:r w:rsidRPr="0068536C">
        <w:rPr>
          <w:bCs/>
          <w:sz w:val="26"/>
          <w:szCs w:val="26"/>
        </w:rPr>
        <w:t xml:space="preserve"> лет с даты подписания Акта приема-передачи.</w:t>
      </w:r>
    </w:p>
    <w:p w:rsidR="00022F7A" w:rsidRPr="001268FD" w:rsidRDefault="00022F7A" w:rsidP="00022F7A">
      <w:pPr>
        <w:jc w:val="both"/>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AC3740" w:rsidTr="002A65AC">
        <w:tc>
          <w:tcPr>
            <w:tcW w:w="6948" w:type="dxa"/>
            <w:tcBorders>
              <w:top w:val="nil"/>
              <w:left w:val="nil"/>
              <w:bottom w:val="nil"/>
              <w:right w:val="nil"/>
            </w:tcBorders>
            <w:hideMark/>
          </w:tcPr>
          <w:p w:rsidR="00022F7A" w:rsidRPr="001268FD" w:rsidRDefault="00022F7A" w:rsidP="002A65AC">
            <w:pPr>
              <w:rPr>
                <w:b/>
                <w:color w:val="000000"/>
              </w:rPr>
            </w:pPr>
          </w:p>
          <w:p w:rsidR="00022F7A" w:rsidRPr="004460C3" w:rsidRDefault="00022F7A" w:rsidP="002A65AC">
            <w:pPr>
              <w:rPr>
                <w:b/>
                <w:color w:val="000000"/>
              </w:rPr>
            </w:pPr>
            <w:r w:rsidRPr="004460C3">
              <w:rPr>
                <w:b/>
                <w:color w:val="000000"/>
              </w:rPr>
              <w:t>ПРОДАВЕЦ</w:t>
            </w:r>
          </w:p>
          <w:p w:rsidR="00022F7A" w:rsidRPr="001268FD" w:rsidRDefault="00022F7A" w:rsidP="002A65AC">
            <w:pPr>
              <w:spacing w:line="232" w:lineRule="auto"/>
              <w:rPr>
                <w:b/>
              </w:rPr>
            </w:pPr>
            <w:r w:rsidRPr="001268FD">
              <w:rPr>
                <w:b/>
              </w:rPr>
              <w:t xml:space="preserve"> </w:t>
            </w:r>
          </w:p>
        </w:tc>
        <w:tc>
          <w:tcPr>
            <w:tcW w:w="6480" w:type="dxa"/>
            <w:tcBorders>
              <w:top w:val="nil"/>
              <w:left w:val="nil"/>
              <w:bottom w:val="nil"/>
              <w:right w:val="nil"/>
            </w:tcBorders>
            <w:hideMark/>
          </w:tcPr>
          <w:p w:rsidR="00022F7A" w:rsidRPr="001268FD" w:rsidRDefault="00022F7A" w:rsidP="002A65AC">
            <w:pPr>
              <w:rPr>
                <w:b/>
                <w:color w:val="000000"/>
              </w:rPr>
            </w:pPr>
          </w:p>
          <w:p w:rsidR="00022F7A" w:rsidRPr="001268FD" w:rsidRDefault="00022F7A" w:rsidP="002A65AC">
            <w:pPr>
              <w:rPr>
                <w:b/>
                <w:color w:val="000000"/>
              </w:rPr>
            </w:pPr>
            <w:r w:rsidRPr="001268FD">
              <w:rPr>
                <w:b/>
                <w:color w:val="000000"/>
              </w:rPr>
              <w:t>ПОКУПАТЕЛЬ</w:t>
            </w:r>
          </w:p>
          <w:p w:rsidR="00022F7A" w:rsidRPr="001268FD" w:rsidRDefault="00022F7A" w:rsidP="002A65AC">
            <w:pPr>
              <w:rPr>
                <w:b/>
                <w:color w:val="000000"/>
              </w:rPr>
            </w:pPr>
            <w:r w:rsidRPr="001268FD">
              <w:rPr>
                <w:b/>
                <w:color w:val="000000"/>
              </w:rPr>
              <w:t xml:space="preserve">СООО «Мобильные </w:t>
            </w:r>
            <w:proofErr w:type="spellStart"/>
            <w:r w:rsidRPr="001268FD">
              <w:rPr>
                <w:b/>
                <w:color w:val="000000"/>
              </w:rPr>
              <w:t>ТелеСистемы</w:t>
            </w:r>
            <w:proofErr w:type="spellEnd"/>
            <w:r w:rsidRPr="001268FD">
              <w:rPr>
                <w:b/>
                <w:color w:val="000000"/>
              </w:rPr>
              <w:t>»</w:t>
            </w:r>
          </w:p>
          <w:p w:rsidR="00022F7A" w:rsidRPr="001268FD" w:rsidRDefault="00022F7A" w:rsidP="002A65AC">
            <w:pPr>
              <w:rPr>
                <w:b/>
              </w:rPr>
            </w:pPr>
            <w:r w:rsidRPr="001268FD">
              <w:rPr>
                <w:b/>
              </w:rPr>
              <w:t xml:space="preserve"> </w:t>
            </w:r>
          </w:p>
        </w:tc>
      </w:tr>
    </w:tbl>
    <w:p w:rsidR="00022F7A" w:rsidRPr="004460C3" w:rsidRDefault="00022F7A" w:rsidP="00022F7A"/>
    <w:p w:rsidR="00022F7A" w:rsidRPr="004460C3" w:rsidRDefault="00022F7A" w:rsidP="00022F7A"/>
    <w:p w:rsidR="00022F7A" w:rsidRDefault="00022F7A" w:rsidP="00B609B8">
      <w:pPr>
        <w:ind w:right="59"/>
        <w:jc w:val="right"/>
        <w:outlineLvl w:val="0"/>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22F7A" w:rsidTr="002A65AC">
        <w:trPr>
          <w:trHeight w:val="1848"/>
        </w:trPr>
        <w:tc>
          <w:tcPr>
            <w:tcW w:w="14040" w:type="dxa"/>
          </w:tcPr>
          <w:p w:rsidR="00015CCA" w:rsidRPr="00015CCA" w:rsidRDefault="00022F7A" w:rsidP="00015CCA">
            <w:pPr>
              <w:ind w:left="7230" w:hanging="284"/>
              <w:jc w:val="right"/>
              <w:rPr>
                <w:b/>
                <w:sz w:val="18"/>
                <w:szCs w:val="18"/>
              </w:rPr>
            </w:pPr>
            <w:r w:rsidRPr="00022F7A">
              <w:rPr>
                <w:lang w:eastAsia="en-US"/>
              </w:rPr>
              <w:lastRenderedPageBreak/>
              <w:br w:type="page"/>
            </w:r>
            <w:r w:rsidRPr="001268FD">
              <w:rPr>
                <w:sz w:val="18"/>
                <w:szCs w:val="18"/>
              </w:rPr>
              <w:t xml:space="preserve"> </w:t>
            </w:r>
            <w:r w:rsidR="00015CCA" w:rsidRPr="00015CCA">
              <w:rPr>
                <w:b/>
                <w:snapToGrid w:val="0"/>
                <w:sz w:val="18"/>
                <w:szCs w:val="18"/>
              </w:rPr>
              <w:t xml:space="preserve"> Приложение №</w:t>
            </w:r>
            <w:r w:rsidR="00015CCA">
              <w:rPr>
                <w:b/>
                <w:snapToGrid w:val="0"/>
                <w:sz w:val="18"/>
                <w:szCs w:val="18"/>
              </w:rPr>
              <w:t>2</w:t>
            </w:r>
            <w:r w:rsidR="00015CCA" w:rsidRPr="00015CCA">
              <w:rPr>
                <w:b/>
                <w:snapToGrid w:val="0"/>
                <w:sz w:val="18"/>
                <w:szCs w:val="18"/>
              </w:rPr>
              <w:t xml:space="preserve"> </w:t>
            </w:r>
            <w:r w:rsidR="00015CCA" w:rsidRPr="00015CCA">
              <w:rPr>
                <w:b/>
                <w:sz w:val="18"/>
                <w:szCs w:val="18"/>
              </w:rPr>
              <w:t>к проекту Договора</w:t>
            </w:r>
          </w:p>
          <w:p w:rsidR="00015CCA" w:rsidRDefault="00015CCA" w:rsidP="00022F7A">
            <w:pPr>
              <w:ind w:left="1134"/>
              <w:jc w:val="center"/>
              <w:rPr>
                <w:b/>
              </w:rPr>
            </w:pPr>
          </w:p>
          <w:p w:rsidR="00015CCA" w:rsidRDefault="00015CCA" w:rsidP="00022F7A">
            <w:pPr>
              <w:ind w:left="1134"/>
              <w:jc w:val="center"/>
              <w:rPr>
                <w:b/>
              </w:rPr>
            </w:pPr>
          </w:p>
          <w:p w:rsidR="00022F7A" w:rsidRPr="00022F7A" w:rsidRDefault="00022F7A" w:rsidP="00022F7A">
            <w:pPr>
              <w:ind w:left="1134"/>
              <w:jc w:val="center"/>
              <w:rPr>
                <w:b/>
              </w:rPr>
            </w:pPr>
            <w:r w:rsidRPr="00022F7A">
              <w:rPr>
                <w:b/>
              </w:rPr>
              <w:t>АКТ ПРИЕМА – ПЕРЕДАЧИ №_</w:t>
            </w:r>
            <w:r w:rsidR="00424009" w:rsidRPr="00022F7A">
              <w:rPr>
                <w:b/>
              </w:rPr>
              <w:t>_ (Ф</w:t>
            </w:r>
            <w:r w:rsidRPr="00022F7A">
              <w:rPr>
                <w:b/>
              </w:rPr>
              <w:t xml:space="preserve"> О Р М А)</w:t>
            </w:r>
          </w:p>
          <w:p w:rsidR="00022F7A" w:rsidRPr="00022F7A" w:rsidRDefault="00022F7A" w:rsidP="00022F7A">
            <w:pPr>
              <w:ind w:left="1134"/>
              <w:jc w:val="center"/>
              <w:rPr>
                <w:b/>
              </w:rPr>
            </w:pPr>
            <w:r w:rsidRPr="00022F7A">
              <w:rPr>
                <w:b/>
              </w:rPr>
              <w:t>К ДОГОВОРУ №</w:t>
            </w:r>
            <w:r w:rsidR="00015CCA">
              <w:rPr>
                <w:b/>
              </w:rPr>
              <w:t>__________</w:t>
            </w:r>
            <w:r w:rsidRPr="00022F7A">
              <w:rPr>
                <w:b/>
              </w:rPr>
              <w:t xml:space="preserve">              </w:t>
            </w:r>
            <w:r w:rsidR="00424009" w:rsidRPr="00022F7A">
              <w:rPr>
                <w:b/>
              </w:rPr>
              <w:t xml:space="preserve">от </w:t>
            </w:r>
            <w:r w:rsidR="00424009" w:rsidRPr="00022F7A">
              <w:rPr>
                <w:b/>
              </w:rPr>
              <w:softHyphen/>
            </w:r>
            <w:r w:rsidRPr="00022F7A">
              <w:rPr>
                <w:b/>
              </w:rPr>
              <w:softHyphen/>
            </w:r>
            <w:r w:rsidRPr="00022F7A">
              <w:rPr>
                <w:b/>
              </w:rPr>
              <w:softHyphen/>
              <w:t>__</w:t>
            </w:r>
            <w:r w:rsidR="00424009" w:rsidRPr="00022F7A">
              <w:rPr>
                <w:b/>
              </w:rPr>
              <w:t>_. _</w:t>
            </w:r>
            <w:r w:rsidRPr="00022F7A">
              <w:rPr>
                <w:b/>
              </w:rPr>
              <w:t>__.202</w:t>
            </w:r>
            <w:r w:rsidR="000328D6">
              <w:rPr>
                <w:b/>
              </w:rPr>
              <w:t>5</w:t>
            </w:r>
          </w:p>
          <w:p w:rsidR="00022F7A" w:rsidRPr="00022F7A" w:rsidRDefault="00022F7A" w:rsidP="00022F7A">
            <w:pPr>
              <w:ind w:left="1134"/>
              <w:jc w:val="both"/>
            </w:pPr>
            <w:r w:rsidRPr="00022F7A">
              <w:t xml:space="preserve"> </w:t>
            </w:r>
          </w:p>
          <w:p w:rsidR="00022F7A" w:rsidRPr="00022F7A" w:rsidRDefault="00022F7A" w:rsidP="00022F7A">
            <w:pPr>
              <w:ind w:left="1134"/>
              <w:jc w:val="right"/>
            </w:pPr>
            <w:r w:rsidRPr="00022F7A">
              <w:t>.</w:t>
            </w:r>
          </w:p>
          <w:p w:rsidR="00022F7A" w:rsidRPr="00022F7A" w:rsidRDefault="00022F7A" w:rsidP="00022F7A">
            <w:pPr>
              <w:ind w:left="1134"/>
            </w:pPr>
            <w:proofErr w:type="spellStart"/>
            <w:r w:rsidRPr="00022F7A">
              <w:t>г.Минск</w:t>
            </w:r>
            <w:proofErr w:type="spellEnd"/>
            <w:r w:rsidRPr="00022F7A">
              <w:t xml:space="preserve">                                                                                                                                                                       </w:t>
            </w:r>
            <w:proofErr w:type="gramStart"/>
            <w:r w:rsidRPr="00022F7A">
              <w:t xml:space="preserve">   «</w:t>
            </w:r>
            <w:proofErr w:type="gramEnd"/>
            <w:r w:rsidRPr="00022F7A">
              <w:t>___»  _____202</w:t>
            </w:r>
            <w:r w:rsidR="00015CCA">
              <w:t>3</w:t>
            </w:r>
          </w:p>
        </w:tc>
      </w:tr>
      <w:tr w:rsidR="00022F7A" w:rsidRPr="00022F7A" w:rsidTr="002A65AC">
        <w:trPr>
          <w:trHeight w:val="5001"/>
        </w:trPr>
        <w:tc>
          <w:tcPr>
            <w:tcW w:w="14040" w:type="dxa"/>
            <w:hideMark/>
          </w:tcPr>
          <w:p w:rsidR="00022F7A" w:rsidRPr="00022F7A" w:rsidRDefault="00022F7A" w:rsidP="00022F7A">
            <w:pPr>
              <w:autoSpaceDE w:val="0"/>
              <w:autoSpaceDN w:val="0"/>
              <w:adjustRightInd w:val="0"/>
              <w:jc w:val="both"/>
              <w:rPr>
                <w:lang w:val="x-none"/>
              </w:rPr>
            </w:pPr>
            <w:r w:rsidRPr="00022F7A">
              <w:rPr>
                <w:noProof/>
              </w:rPr>
              <mc:AlternateContent>
                <mc:Choice Requires="wps">
                  <w:drawing>
                    <wp:anchor distT="0" distB="0" distL="114300" distR="114300" simplePos="0" relativeHeight="251659264" behindDoc="1" locked="0" layoutInCell="1" allowOverlap="1" wp14:anchorId="3C4069A6" wp14:editId="0E21D781">
                      <wp:simplePos x="0" y="0"/>
                      <wp:positionH relativeFrom="column">
                        <wp:posOffset>1589405</wp:posOffset>
                      </wp:positionH>
                      <wp:positionV relativeFrom="paragraph">
                        <wp:posOffset>1316355</wp:posOffset>
                      </wp:positionV>
                      <wp:extent cx="6112510" cy="974725"/>
                      <wp:effectExtent l="0" t="1289685" r="0" b="119316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0386">
                                <a:off x="0" y="0"/>
                                <a:ext cx="6112510" cy="974725"/>
                              </a:xfrm>
                              <a:prstGeom prst="rect">
                                <a:avLst/>
                              </a:prstGeom>
                              <a:extLst>
                                <a:ext uri="{AF507438-7753-43E0-B8FC-AC1667EBCBE1}">
                                  <a14:hiddenEffects xmlns:a14="http://schemas.microsoft.com/office/drawing/2010/main">
                                    <a:effectLst/>
                                  </a14:hiddenEffects>
                                </a:ext>
                              </a:extLst>
                            </wps:spPr>
                            <wps:txbx>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069A6" id="_x0000_t202" coordsize="21600,21600" o:spt="202" path="m,l,21600r21600,l21600,xe">
                      <v:stroke joinstyle="miter"/>
                      <v:path gradientshapeok="t" o:connecttype="rect"/>
                    </v:shapetype>
                    <v:shape id="Надпись 1" o:spid="_x0000_s1026" type="#_x0000_t202" style="position:absolute;left:0;text-align:left;margin-left:125.15pt;margin-top:103.65pt;width:481.3pt;height:76.75pt;rotation:-204296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" filled="f" stroked="f">
                      <o:lock v:ext="edit" shapetype="t"/>
                      <v:textbox style="mso-fit-shape-to-text:t">
                        <w:txbxContent>
                          <w:p w:rsidR="00022F7A" w:rsidRDefault="00022F7A" w:rsidP="00022F7A">
                            <w:pPr>
                              <w:pStyle w:val="aff8"/>
                              <w:spacing w:after="0"/>
                              <w:jc w:val="center"/>
                            </w:pPr>
                            <w:r w:rsidRPr="00022F7A">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v:textbox>
                    </v:shape>
                  </w:pict>
                </mc:Fallback>
              </mc:AlternateContent>
            </w:r>
            <w:r w:rsidRPr="00022F7A">
              <w:t>Настоящий Акт составлен в соответствии с договором №               от __.__.202</w:t>
            </w:r>
            <w:r w:rsidR="00015CCA">
              <w:t>3</w:t>
            </w:r>
            <w:r w:rsidRPr="00022F7A">
              <w:t xml:space="preserve"> (далее – Договор), заключенным между   </w:t>
            </w:r>
            <w:r w:rsidRPr="00022F7A">
              <w:rPr>
                <w:rFonts w:eastAsiaTheme="minorHAnsi" w:cstheme="minorBidi"/>
                <w:lang w:eastAsia="en-US"/>
              </w:rPr>
              <w:t xml:space="preserve"> </w:t>
            </w:r>
            <w:r w:rsidR="00015CCA">
              <w:rPr>
                <w:rFonts w:eastAsiaTheme="minorHAnsi" w:cstheme="minorBidi"/>
                <w:lang w:eastAsia="en-US"/>
              </w:rPr>
              <w:t>_________________</w:t>
            </w:r>
            <w:r w:rsidRPr="00022F7A">
              <w:rPr>
                <w:rFonts w:eastAsiaTheme="minorHAnsi" w:cstheme="minorBidi"/>
                <w:lang w:eastAsia="en-US"/>
              </w:rPr>
              <w:t xml:space="preserve">, именуемое в дальнейшем «Продавец», в лице </w:t>
            </w:r>
            <w:r w:rsidRPr="00022F7A">
              <w:rPr>
                <w:rFonts w:asciiTheme="minorHAnsi" w:eastAsiaTheme="minorHAnsi" w:hAnsiTheme="minorHAnsi" w:cstheme="minorBidi"/>
                <w:sz w:val="22"/>
                <w:szCs w:val="22"/>
                <w:lang w:eastAsia="en-US"/>
              </w:rPr>
              <w:t xml:space="preserve"> </w:t>
            </w:r>
            <w:r w:rsidR="00015CCA">
              <w:rPr>
                <w:rFonts w:eastAsiaTheme="minorHAnsi" w:cstheme="minorBidi"/>
                <w:lang w:eastAsia="en-US"/>
              </w:rPr>
              <w:t>________________________</w:t>
            </w:r>
            <w:r w:rsidRPr="00022F7A">
              <w:rPr>
                <w:rFonts w:eastAsiaTheme="minorHAnsi" w:cstheme="minorBidi"/>
                <w:lang w:eastAsia="en-US"/>
              </w:rPr>
              <w:t xml:space="preserve">, действующего на основании </w:t>
            </w:r>
            <w:r w:rsidR="00015CCA">
              <w:rPr>
                <w:rFonts w:eastAsiaTheme="minorHAnsi" w:cstheme="minorBidi"/>
                <w:lang w:eastAsia="en-US"/>
              </w:rPr>
              <w:t>________________</w:t>
            </w:r>
            <w:r w:rsidRPr="00022F7A">
              <w:t xml:space="preserve">, с одной стороны, и СООО «Мобильные </w:t>
            </w:r>
            <w:proofErr w:type="spellStart"/>
            <w:r w:rsidRPr="00022F7A">
              <w:t>ТелеСистемы</w:t>
            </w:r>
            <w:proofErr w:type="spellEnd"/>
            <w:r w:rsidRPr="00022F7A">
              <w:t xml:space="preserve">», именуемое в дальнейшем «Покупатель», в лице Генерального директора  </w:t>
            </w:r>
            <w:r w:rsidR="00637FD5">
              <w:t>_________</w:t>
            </w:r>
            <w:r w:rsidRPr="00022F7A">
              <w:t xml:space="preserve"> действующего на основании Устава,  с другой стороны, о том, что Продавец передал в собственность Покупателя, а Покупатель принял автомобили марки ________________________________________________________________________, кузова № ______________________________________________________________________________________________________________________________________________________,  а также относящиеся к ним документы. </w:t>
            </w:r>
          </w:p>
          <w:p w:rsidR="00022F7A" w:rsidRPr="00022F7A" w:rsidRDefault="00022F7A" w:rsidP="00022F7A">
            <w:pPr>
              <w:ind w:left="360" w:firstLine="540"/>
              <w:jc w:val="both"/>
            </w:pPr>
            <w:r w:rsidRPr="00022F7A">
              <w:rPr>
                <w:lang w:val="en-US"/>
              </w:rPr>
              <w:t>C</w:t>
            </w:r>
            <w:r w:rsidRPr="00022F7A">
              <w:t xml:space="preserve"> положениями, изложенными в Гарантийном талоне, ознакомлен.</w:t>
            </w:r>
          </w:p>
          <w:p w:rsidR="00022F7A" w:rsidRPr="00022F7A" w:rsidRDefault="00022F7A" w:rsidP="00022F7A">
            <w:pPr>
              <w:ind w:left="360" w:firstLine="540"/>
              <w:jc w:val="both"/>
            </w:pPr>
            <w:r w:rsidRPr="00022F7A">
              <w:t>Принятые Покупателем автомобили полностью соответствует всем техническим и товарным характеристикам и параметрам, указанным в Спецификации №</w:t>
            </w:r>
            <w:r w:rsidR="00015CCA">
              <w:t>___</w:t>
            </w:r>
            <w:proofErr w:type="gramStart"/>
            <w:r w:rsidR="00015CCA">
              <w:t>_</w:t>
            </w:r>
            <w:r w:rsidRPr="00022F7A">
              <w:t>(</w:t>
            </w:r>
            <w:proofErr w:type="gramEnd"/>
            <w:r w:rsidRPr="00022F7A">
              <w:t>приложение №1) и Технических требованиях (приложение №3) к Договору №</w:t>
            </w:r>
            <w:r w:rsidR="00015CCA">
              <w:t>_________________</w:t>
            </w:r>
            <w:r w:rsidRPr="00022F7A">
              <w:t xml:space="preserve">                         от __.__.202</w:t>
            </w:r>
            <w:r w:rsidR="000328D6">
              <w:t>5</w:t>
            </w:r>
            <w:r w:rsidRPr="00022F7A">
              <w:t>.</w:t>
            </w:r>
          </w:p>
          <w:p w:rsidR="00022F7A" w:rsidRPr="00022F7A" w:rsidRDefault="00022F7A" w:rsidP="00022F7A">
            <w:pPr>
              <w:ind w:left="360" w:firstLine="540"/>
              <w:jc w:val="both"/>
            </w:pPr>
            <w:r w:rsidRPr="00022F7A">
              <w:t>Претензий к качеству, комплектности, лакокрасочному покрытию, состоянию салона, работе узлов и агрегатов автомобилей Покупатель не имеет.</w:t>
            </w:r>
          </w:p>
          <w:p w:rsidR="00022F7A" w:rsidRPr="00022F7A" w:rsidRDefault="00022F7A" w:rsidP="00022F7A">
            <w:pPr>
              <w:ind w:left="360" w:firstLine="540"/>
              <w:jc w:val="both"/>
            </w:pPr>
            <w:r w:rsidRPr="00022F7A">
              <w:t>Настоящий Акт составлен в пяти экземплярах (по одному для каждой из сторон и три для ГАИ (по регионам РБ)) и является неотъемлемой частью Договора.</w:t>
            </w:r>
          </w:p>
        </w:tc>
      </w:tr>
      <w:tr w:rsidR="00022F7A" w:rsidRPr="00022F7A" w:rsidTr="002A65AC">
        <w:trPr>
          <w:trHeight w:val="1251"/>
        </w:trPr>
        <w:tc>
          <w:tcPr>
            <w:tcW w:w="14040" w:type="dxa"/>
          </w:tcPr>
          <w:p w:rsidR="00022F7A" w:rsidRPr="00022F7A" w:rsidRDefault="00022F7A" w:rsidP="00022F7A">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gridCol w:w="6480"/>
            </w:tblGrid>
            <w:tr w:rsidR="00022F7A" w:rsidRPr="00022F7A" w:rsidTr="002A65AC">
              <w:tc>
                <w:tcPr>
                  <w:tcW w:w="6948" w:type="dxa"/>
                  <w:tcBorders>
                    <w:top w:val="nil"/>
                    <w:left w:val="nil"/>
                    <w:bottom w:val="nil"/>
                    <w:right w:val="nil"/>
                  </w:tcBorders>
                  <w:hideMark/>
                </w:tcPr>
                <w:p w:rsidR="00022F7A" w:rsidRPr="00022F7A" w:rsidRDefault="00022F7A" w:rsidP="00944071">
                  <w:pPr>
                    <w:framePr w:hSpace="180" w:wrap="around" w:vAnchor="text" w:hAnchor="margin" w:xAlign="center" w:y="-91"/>
                    <w:rPr>
                      <w:b/>
                      <w:color w:val="000000"/>
                      <w:szCs w:val="22"/>
                    </w:rPr>
                  </w:pPr>
                  <w:r w:rsidRPr="00022F7A">
                    <w:rPr>
                      <w:b/>
                      <w:color w:val="000000"/>
                      <w:szCs w:val="22"/>
                    </w:rPr>
                    <w:t>ПРОДАВЕЦ</w:t>
                  </w:r>
                </w:p>
                <w:p w:rsidR="00022F7A" w:rsidRPr="00022F7A" w:rsidRDefault="00022F7A" w:rsidP="00944071">
                  <w:pPr>
                    <w:framePr w:hSpace="180" w:wrap="around" w:vAnchor="text" w:hAnchor="margin" w:xAlign="center" w:y="-91"/>
                    <w:spacing w:line="232" w:lineRule="auto"/>
                    <w:rPr>
                      <w:b/>
                      <w:color w:val="000000"/>
                      <w:szCs w:val="22"/>
                    </w:rPr>
                  </w:pPr>
                  <w:r w:rsidRPr="00022F7A">
                    <w:rPr>
                      <w:b/>
                      <w:color w:val="000000"/>
                      <w:szCs w:val="22"/>
                    </w:rPr>
                    <w:t xml:space="preserve"> </w:t>
                  </w:r>
                </w:p>
              </w:tc>
              <w:tc>
                <w:tcPr>
                  <w:tcW w:w="6480" w:type="dxa"/>
                  <w:tcBorders>
                    <w:top w:val="nil"/>
                    <w:left w:val="nil"/>
                    <w:bottom w:val="nil"/>
                    <w:right w:val="nil"/>
                  </w:tcBorders>
                  <w:hideMark/>
                </w:tcPr>
                <w:p w:rsidR="00022F7A" w:rsidRPr="00022F7A" w:rsidRDefault="00022F7A" w:rsidP="00944071">
                  <w:pPr>
                    <w:framePr w:hSpace="180" w:wrap="around" w:vAnchor="text" w:hAnchor="margin" w:xAlign="center" w:y="-91"/>
                    <w:rPr>
                      <w:b/>
                      <w:color w:val="000000"/>
                      <w:szCs w:val="22"/>
                    </w:rPr>
                  </w:pPr>
                  <w:r w:rsidRPr="00022F7A">
                    <w:rPr>
                      <w:b/>
                      <w:color w:val="000000"/>
                      <w:szCs w:val="22"/>
                    </w:rPr>
                    <w:t>ПОКУПАТЕЛЬ</w:t>
                  </w:r>
                </w:p>
                <w:p w:rsidR="00022F7A" w:rsidRPr="00022F7A" w:rsidRDefault="00022F7A" w:rsidP="00944071">
                  <w:pPr>
                    <w:framePr w:hSpace="180" w:wrap="around" w:vAnchor="text" w:hAnchor="margin" w:xAlign="center" w:y="-91"/>
                    <w:rPr>
                      <w:b/>
                      <w:color w:val="000000"/>
                      <w:szCs w:val="22"/>
                    </w:rPr>
                  </w:pPr>
                  <w:r w:rsidRPr="00022F7A">
                    <w:rPr>
                      <w:b/>
                      <w:color w:val="000000"/>
                      <w:szCs w:val="22"/>
                    </w:rPr>
                    <w:t xml:space="preserve">СООО «Мобильные </w:t>
                  </w:r>
                  <w:proofErr w:type="spellStart"/>
                  <w:r w:rsidRPr="00022F7A">
                    <w:rPr>
                      <w:b/>
                      <w:color w:val="000000"/>
                      <w:szCs w:val="22"/>
                    </w:rPr>
                    <w:t>ТелеСистемы</w:t>
                  </w:r>
                  <w:proofErr w:type="spellEnd"/>
                  <w:r w:rsidRPr="00022F7A">
                    <w:rPr>
                      <w:b/>
                      <w:color w:val="000000"/>
                      <w:szCs w:val="22"/>
                    </w:rPr>
                    <w:t>»</w:t>
                  </w:r>
                </w:p>
                <w:p w:rsidR="00022F7A" w:rsidRPr="00022F7A" w:rsidRDefault="00022F7A" w:rsidP="00944071">
                  <w:pPr>
                    <w:framePr w:hSpace="180" w:wrap="around" w:vAnchor="text" w:hAnchor="margin" w:xAlign="center" w:y="-91"/>
                    <w:rPr>
                      <w:b/>
                      <w:szCs w:val="22"/>
                    </w:rPr>
                  </w:pPr>
                  <w:r w:rsidRPr="00022F7A">
                    <w:rPr>
                      <w:b/>
                      <w:szCs w:val="22"/>
                    </w:rPr>
                    <w:t xml:space="preserve"> </w:t>
                  </w:r>
                </w:p>
              </w:tc>
            </w:tr>
          </w:tbl>
          <w:p w:rsidR="00022F7A" w:rsidRPr="00022F7A" w:rsidRDefault="00022F7A" w:rsidP="00022F7A">
            <w:pPr>
              <w:jc w:val="both"/>
              <w:rPr>
                <w:color w:val="000000"/>
              </w:rPr>
            </w:pPr>
          </w:p>
        </w:tc>
      </w:tr>
    </w:tbl>
    <w:p w:rsidR="00022F7A" w:rsidRDefault="00022F7A" w:rsidP="00B609B8">
      <w:pPr>
        <w:ind w:right="59"/>
        <w:jc w:val="right"/>
        <w:outlineLvl w:val="0"/>
      </w:pPr>
    </w:p>
    <w:p w:rsidR="00015CCA" w:rsidRDefault="00015CCA" w:rsidP="00B609B8">
      <w:pPr>
        <w:ind w:right="59"/>
        <w:jc w:val="right"/>
        <w:outlineLvl w:val="0"/>
        <w:sectPr w:rsidR="00015CCA" w:rsidSect="00015CCA">
          <w:pgSz w:w="16838" w:h="11906" w:orient="landscape"/>
          <w:pgMar w:top="1418" w:right="1134" w:bottom="1134" w:left="1134" w:header="709" w:footer="108" w:gutter="0"/>
          <w:cols w:space="708"/>
          <w:docGrid w:linePitch="360"/>
        </w:sectPr>
      </w:pPr>
    </w:p>
    <w:p w:rsidR="00022F7A" w:rsidRDefault="00022F7A" w:rsidP="00B609B8">
      <w:pPr>
        <w:ind w:right="59"/>
        <w:jc w:val="right"/>
        <w:outlineLvl w:val="0"/>
      </w:pPr>
    </w:p>
    <w:p w:rsidR="00022F7A" w:rsidRDefault="00A96AE5" w:rsidP="00A96AE5">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3</w:t>
      </w:r>
      <w:r w:rsidRPr="00015CCA">
        <w:rPr>
          <w:b/>
          <w:snapToGrid w:val="0"/>
          <w:sz w:val="18"/>
          <w:szCs w:val="18"/>
        </w:rPr>
        <w:t xml:space="preserve"> </w:t>
      </w:r>
      <w:r w:rsidRPr="00015CCA">
        <w:rPr>
          <w:b/>
          <w:sz w:val="18"/>
          <w:szCs w:val="18"/>
        </w:rPr>
        <w:t>к проекту Договора</w:t>
      </w:r>
    </w:p>
    <w:p w:rsidR="00A96AE5" w:rsidRDefault="00A96AE5" w:rsidP="00022F7A">
      <w:pPr>
        <w:tabs>
          <w:tab w:val="left" w:pos="10260"/>
        </w:tabs>
        <w:spacing w:line="240" w:lineRule="exact"/>
        <w:ind w:right="-1"/>
        <w:jc w:val="center"/>
        <w:rPr>
          <w:b/>
        </w:rPr>
      </w:pPr>
    </w:p>
    <w:p w:rsidR="00022F7A" w:rsidRPr="00D9644C" w:rsidRDefault="00022F7A" w:rsidP="00022F7A">
      <w:pPr>
        <w:tabs>
          <w:tab w:val="left" w:pos="10260"/>
        </w:tabs>
        <w:spacing w:line="240" w:lineRule="exact"/>
        <w:ind w:right="-1"/>
        <w:jc w:val="center"/>
        <w:rPr>
          <w:b/>
        </w:rPr>
      </w:pPr>
      <w:r w:rsidRPr="001268FD">
        <w:rPr>
          <w:b/>
        </w:rPr>
        <w:t>ТЕХНИЧЕСКИЕ ТРЕБОВАНИЯ</w:t>
      </w:r>
    </w:p>
    <w:p w:rsidR="00022F7A" w:rsidRDefault="00022F7A" w:rsidP="00022F7A">
      <w:pPr>
        <w:ind w:right="-1"/>
      </w:pPr>
    </w:p>
    <w:tbl>
      <w:tblPr>
        <w:tblW w:w="9825" w:type="dxa"/>
        <w:tblInd w:w="93" w:type="dxa"/>
        <w:tblLayout w:type="fixed"/>
        <w:tblLook w:val="04A0" w:firstRow="1" w:lastRow="0" w:firstColumn="1" w:lastColumn="0" w:noHBand="0" w:noVBand="1"/>
      </w:tblPr>
      <w:tblGrid>
        <w:gridCol w:w="3222"/>
        <w:gridCol w:w="6603"/>
      </w:tblGrid>
      <w:tr w:rsidR="00022F7A" w:rsidRPr="000421F2" w:rsidTr="002A65AC">
        <w:trPr>
          <w:trHeight w:val="401"/>
        </w:trPr>
        <w:tc>
          <w:tcPr>
            <w:tcW w:w="3222" w:type="dxa"/>
            <w:tcBorders>
              <w:top w:val="single" w:sz="4" w:space="0" w:color="auto"/>
              <w:left w:val="single" w:sz="4" w:space="0" w:color="auto"/>
              <w:bottom w:val="single" w:sz="4" w:space="0" w:color="auto"/>
              <w:right w:val="single" w:sz="4" w:space="0" w:color="auto"/>
            </w:tcBorders>
            <w:noWrap/>
            <w:vAlign w:val="center"/>
            <w:hideMark/>
          </w:tcPr>
          <w:p w:rsidR="00022F7A" w:rsidRPr="002A0150" w:rsidRDefault="00022F7A" w:rsidP="002A65AC">
            <w:pPr>
              <w:ind w:right="-1"/>
              <w:rPr>
                <w:b/>
              </w:rPr>
            </w:pPr>
            <w:r w:rsidRPr="002A0150">
              <w:rPr>
                <w:b/>
              </w:rPr>
              <w:t>Наименование</w:t>
            </w:r>
          </w:p>
        </w:tc>
        <w:tc>
          <w:tcPr>
            <w:tcW w:w="6603" w:type="dxa"/>
            <w:tcBorders>
              <w:top w:val="single" w:sz="4" w:space="0" w:color="auto"/>
              <w:left w:val="single" w:sz="4" w:space="0" w:color="auto"/>
              <w:bottom w:val="single" w:sz="4" w:space="0" w:color="auto"/>
              <w:right w:val="single" w:sz="4" w:space="0" w:color="auto"/>
            </w:tcBorders>
            <w:noWrap/>
            <w:vAlign w:val="center"/>
            <w:hideMark/>
          </w:tcPr>
          <w:p w:rsidR="0080215C" w:rsidRDefault="00022F7A" w:rsidP="002A65AC">
            <w:pPr>
              <w:ind w:right="-1"/>
            </w:pPr>
            <w:r w:rsidRPr="002A0150">
              <w:t xml:space="preserve">Автомобиль легковой </w:t>
            </w:r>
            <w:r w:rsidR="0080215C">
              <w:t>__________</w:t>
            </w:r>
            <w:r w:rsidRPr="002A0150">
              <w:t xml:space="preserve"> (тип кузова: </w:t>
            </w:r>
            <w:r w:rsidR="0080215C">
              <w:t>_________</w:t>
            </w:r>
            <w:r w:rsidRPr="002A0150">
              <w:t>)</w:t>
            </w:r>
          </w:p>
          <w:p w:rsidR="00022F7A" w:rsidRPr="002A0150" w:rsidRDefault="00022F7A" w:rsidP="002A65AC">
            <w:pPr>
              <w:ind w:right="-1"/>
            </w:pPr>
            <w:r>
              <w:t xml:space="preserve"> – </w:t>
            </w:r>
            <w:r w:rsidR="0080215C">
              <w:t>___</w:t>
            </w:r>
            <w:r>
              <w:t xml:space="preserve"> шт.</w:t>
            </w:r>
          </w:p>
        </w:tc>
      </w:tr>
      <w:tr w:rsidR="00022F7A" w:rsidRPr="000421F2" w:rsidTr="002A65AC">
        <w:trPr>
          <w:trHeight w:val="1832"/>
        </w:trPr>
        <w:tc>
          <w:tcPr>
            <w:tcW w:w="9825" w:type="dxa"/>
            <w:gridSpan w:val="2"/>
            <w:tcBorders>
              <w:top w:val="single" w:sz="4" w:space="0" w:color="auto"/>
              <w:left w:val="single" w:sz="4" w:space="0" w:color="auto"/>
              <w:bottom w:val="single" w:sz="4" w:space="0" w:color="auto"/>
              <w:right w:val="single" w:sz="4" w:space="0" w:color="auto"/>
            </w:tcBorders>
            <w:noWrap/>
            <w:hideMark/>
          </w:tcPr>
          <w:p w:rsidR="00022F7A" w:rsidRPr="002A0150" w:rsidRDefault="00022F7A" w:rsidP="002A65AC">
            <w:pPr>
              <w:ind w:right="-1"/>
            </w:pPr>
            <w:r w:rsidRPr="002A0150">
              <w:t xml:space="preserve">Год выпуска: </w:t>
            </w:r>
            <w:r w:rsidR="0080215C">
              <w:t>_______</w:t>
            </w:r>
          </w:p>
          <w:p w:rsidR="00022F7A" w:rsidRPr="002A0150" w:rsidRDefault="00022F7A" w:rsidP="002A65AC">
            <w:pPr>
              <w:ind w:right="-1"/>
            </w:pPr>
            <w:r w:rsidRPr="002A0150">
              <w:t xml:space="preserve">Номер кузова: </w:t>
            </w:r>
            <w:r w:rsidR="0080215C">
              <w:t>_____________</w:t>
            </w:r>
          </w:p>
          <w:p w:rsidR="00022F7A" w:rsidRPr="002A0150" w:rsidRDefault="00022F7A" w:rsidP="002A65AC">
            <w:pPr>
              <w:ind w:right="-1"/>
            </w:pPr>
            <w:r w:rsidRPr="002A0150">
              <w:t xml:space="preserve">Цвет автомобиля: </w:t>
            </w:r>
            <w:r w:rsidR="0080215C">
              <w:t>__________</w:t>
            </w:r>
          </w:p>
          <w:p w:rsidR="00022F7A" w:rsidRPr="002A0150" w:rsidRDefault="00022F7A" w:rsidP="002A65AC">
            <w:pPr>
              <w:ind w:right="-1"/>
            </w:pPr>
            <w:r w:rsidRPr="002A0150">
              <w:t xml:space="preserve">Комплектация: </w:t>
            </w:r>
            <w:r w:rsidR="0080215C">
              <w:t>____________</w:t>
            </w:r>
          </w:p>
          <w:p w:rsidR="00022F7A" w:rsidRPr="002A0150" w:rsidRDefault="00022F7A" w:rsidP="002A65AC">
            <w:pPr>
              <w:ind w:right="-1"/>
            </w:pPr>
          </w:p>
        </w:tc>
      </w:tr>
    </w:tbl>
    <w:p w:rsidR="00022F7A" w:rsidRPr="00F46CD8" w:rsidRDefault="00022F7A" w:rsidP="00022F7A">
      <w:pPr>
        <w:tabs>
          <w:tab w:val="left" w:pos="709"/>
          <w:tab w:val="left" w:pos="851"/>
          <w:tab w:val="left" w:pos="993"/>
        </w:tabs>
        <w:ind w:right="-1"/>
        <w:jc w:val="both"/>
      </w:pPr>
    </w:p>
    <w:tbl>
      <w:tblPr>
        <w:tblpPr w:leftFromText="180" w:rightFromText="180" w:vertAnchor="text" w:horzAnchor="margin" w:tblpXSpec="center" w:tblpY="-91"/>
        <w:tblW w:w="14040" w:type="dxa"/>
        <w:tblLayout w:type="fixed"/>
        <w:tblCellMar>
          <w:left w:w="0" w:type="dxa"/>
          <w:right w:w="0" w:type="dxa"/>
        </w:tblCellMar>
        <w:tblLook w:val="01E0" w:firstRow="1" w:lastRow="1" w:firstColumn="1" w:lastColumn="1" w:noHBand="0" w:noVBand="0"/>
      </w:tblPr>
      <w:tblGrid>
        <w:gridCol w:w="14040"/>
      </w:tblGrid>
      <w:tr w:rsidR="00022F7A" w:rsidRPr="000421F2" w:rsidTr="002A65AC">
        <w:trPr>
          <w:trHeight w:val="1251"/>
        </w:trPr>
        <w:tc>
          <w:tcPr>
            <w:tcW w:w="14040" w:type="dxa"/>
          </w:tcPr>
          <w:p w:rsidR="00022F7A" w:rsidRPr="00F07F39" w:rsidRDefault="00022F7A" w:rsidP="002A65AC">
            <w:pPr>
              <w:ind w:right="-1"/>
              <w:jc w:val="both"/>
              <w:rPr>
                <w:color w:val="000000"/>
              </w:rPr>
            </w:pPr>
          </w:p>
          <w:tbl>
            <w:tblPr>
              <w:tblW w:w="9780" w:type="dxa"/>
              <w:tblInd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022F7A" w:rsidRPr="000421F2" w:rsidTr="002A65AC">
              <w:tc>
                <w:tcPr>
                  <w:tcW w:w="5103" w:type="dxa"/>
                  <w:tcBorders>
                    <w:top w:val="nil"/>
                    <w:left w:val="nil"/>
                    <w:bottom w:val="nil"/>
                    <w:right w:val="nil"/>
                  </w:tcBorders>
                  <w:hideMark/>
                </w:tcPr>
                <w:p w:rsidR="00022F7A" w:rsidRPr="00F07F39" w:rsidRDefault="00022F7A" w:rsidP="00944071">
                  <w:pPr>
                    <w:framePr w:hSpace="180" w:wrap="around" w:vAnchor="text" w:hAnchor="margin" w:xAlign="center" w:y="-91"/>
                    <w:ind w:right="-1"/>
                    <w:rPr>
                      <w:b/>
                      <w:color w:val="000000"/>
                    </w:rPr>
                  </w:pPr>
                  <w:r w:rsidRPr="00F07F39">
                    <w:rPr>
                      <w:b/>
                      <w:color w:val="000000"/>
                    </w:rPr>
                    <w:t>ПРОДАВЕЦ</w:t>
                  </w:r>
                </w:p>
                <w:p w:rsidR="00022F7A" w:rsidRPr="0040621C" w:rsidRDefault="00022F7A" w:rsidP="00944071">
                  <w:pPr>
                    <w:framePr w:hSpace="180" w:wrap="around" w:vAnchor="text" w:hAnchor="margin" w:xAlign="center" w:y="-91"/>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022F7A" w:rsidRPr="00F07F39" w:rsidRDefault="00022F7A" w:rsidP="00944071">
                  <w:pPr>
                    <w:framePr w:hSpace="180" w:wrap="around" w:vAnchor="text" w:hAnchor="margin" w:xAlign="center" w:y="-91"/>
                    <w:ind w:right="-1"/>
                    <w:rPr>
                      <w:b/>
                      <w:color w:val="000000"/>
                    </w:rPr>
                  </w:pPr>
                  <w:r w:rsidRPr="00F07F39">
                    <w:rPr>
                      <w:b/>
                      <w:color w:val="000000"/>
                    </w:rPr>
                    <w:t>ПОКУПАТЕЛЬ</w:t>
                  </w:r>
                </w:p>
                <w:p w:rsidR="00022F7A" w:rsidRDefault="00022F7A" w:rsidP="00944071">
                  <w:pPr>
                    <w:framePr w:hSpace="180" w:wrap="around" w:vAnchor="text" w:hAnchor="margin" w:xAlign="center" w:y="-91"/>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022F7A" w:rsidRPr="00F07F39" w:rsidRDefault="00022F7A" w:rsidP="00944071">
                  <w:pPr>
                    <w:framePr w:hSpace="180" w:wrap="around" w:vAnchor="text" w:hAnchor="margin" w:xAlign="center" w:y="-91"/>
                    <w:ind w:right="-1"/>
                    <w:rPr>
                      <w:b/>
                      <w:color w:val="000000"/>
                    </w:rPr>
                  </w:pPr>
                </w:p>
                <w:p w:rsidR="00022F7A" w:rsidRPr="00F07F39" w:rsidRDefault="00022F7A" w:rsidP="00944071">
                  <w:pPr>
                    <w:framePr w:hSpace="180" w:wrap="around" w:vAnchor="text" w:hAnchor="margin" w:xAlign="center" w:y="-91"/>
                    <w:ind w:right="-1"/>
                    <w:rPr>
                      <w:b/>
                    </w:rPr>
                  </w:pPr>
                  <w:r w:rsidRPr="00F07F39">
                    <w:rPr>
                      <w:b/>
                    </w:rPr>
                    <w:t xml:space="preserve"> </w:t>
                  </w:r>
                </w:p>
              </w:tc>
            </w:tr>
          </w:tbl>
          <w:p w:rsidR="00022F7A" w:rsidRPr="00F07F39" w:rsidRDefault="00022F7A" w:rsidP="002A65AC">
            <w:pPr>
              <w:ind w:right="-1"/>
              <w:jc w:val="both"/>
              <w:rPr>
                <w:color w:val="000000"/>
              </w:rPr>
            </w:pPr>
          </w:p>
        </w:tc>
      </w:tr>
    </w:tbl>
    <w:p w:rsidR="00022F7A" w:rsidRDefault="00022F7A" w:rsidP="00B609B8">
      <w:pPr>
        <w:ind w:right="59"/>
        <w:jc w:val="right"/>
        <w:outlineLvl w:val="0"/>
      </w:pPr>
    </w:p>
    <w:p w:rsidR="00B609B8" w:rsidRPr="000F7A9D" w:rsidRDefault="00B609B8" w:rsidP="00B609B8"/>
    <w:p w:rsidR="0080215C" w:rsidRDefault="0080215C"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224D3B" w:rsidRDefault="00224D3B" w:rsidP="00022F7A">
      <w:pPr>
        <w:ind w:firstLine="709"/>
        <w:jc w:val="right"/>
        <w:rPr>
          <w:b/>
        </w:rPr>
      </w:pPr>
    </w:p>
    <w:p w:rsidR="0080215C" w:rsidRDefault="0080215C" w:rsidP="00022F7A">
      <w:pPr>
        <w:ind w:firstLine="709"/>
        <w:jc w:val="right"/>
        <w:rPr>
          <w:b/>
        </w:rPr>
      </w:pPr>
    </w:p>
    <w:p w:rsidR="0080215C" w:rsidRDefault="0080215C" w:rsidP="0080215C">
      <w:pPr>
        <w:tabs>
          <w:tab w:val="left" w:pos="10260"/>
        </w:tabs>
        <w:spacing w:line="240" w:lineRule="exact"/>
        <w:ind w:right="-1"/>
        <w:jc w:val="right"/>
        <w:rPr>
          <w:b/>
        </w:rPr>
      </w:pPr>
      <w:r w:rsidRPr="00015CCA">
        <w:rPr>
          <w:b/>
          <w:snapToGrid w:val="0"/>
          <w:sz w:val="18"/>
          <w:szCs w:val="18"/>
        </w:rPr>
        <w:t>Приложение №</w:t>
      </w:r>
      <w:r>
        <w:rPr>
          <w:b/>
          <w:snapToGrid w:val="0"/>
          <w:sz w:val="18"/>
          <w:szCs w:val="18"/>
        </w:rPr>
        <w:t>4</w:t>
      </w:r>
      <w:r w:rsidRPr="00015CCA">
        <w:rPr>
          <w:b/>
          <w:snapToGrid w:val="0"/>
          <w:sz w:val="18"/>
          <w:szCs w:val="18"/>
        </w:rPr>
        <w:t xml:space="preserve"> </w:t>
      </w:r>
      <w:r w:rsidRPr="00015CCA">
        <w:rPr>
          <w:b/>
          <w:sz w:val="18"/>
          <w:szCs w:val="18"/>
        </w:rPr>
        <w:t>к проекту Договора</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Pr="00697668" w:rsidRDefault="00022F7A" w:rsidP="00022F7A">
      <w:pPr>
        <w:ind w:right="-78"/>
        <w:jc w:val="center"/>
        <w:rPr>
          <w:b/>
          <w:sz w:val="20"/>
          <w:szCs w:val="20"/>
        </w:rPr>
      </w:pPr>
      <w:r w:rsidRPr="00697668">
        <w:rPr>
          <w:b/>
          <w:sz w:val="20"/>
          <w:szCs w:val="20"/>
        </w:rPr>
        <w:t xml:space="preserve">ОБЯЗАННОСТИ </w:t>
      </w:r>
      <w:r w:rsidR="00224D3B">
        <w:rPr>
          <w:b/>
          <w:sz w:val="20"/>
          <w:szCs w:val="20"/>
        </w:rPr>
        <w:t>ПРОДАВЦА</w:t>
      </w:r>
      <w:r w:rsidRPr="00697668">
        <w:rPr>
          <w:b/>
          <w:sz w:val="20"/>
          <w:szCs w:val="20"/>
        </w:rPr>
        <w:t>, КАСАЮЩИЕСЯ ПРИВЛЕЧЕНИЯ СУБПОДРЯДЧИКОВ</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9267B" w:rsidRPr="00D00B5E" w:rsidRDefault="0009267B" w:rsidP="0009267B">
      <w:pPr>
        <w:ind w:firstLine="709"/>
        <w:jc w:val="both"/>
      </w:pPr>
      <w:r w:rsidRPr="00D00B5E">
        <w:t>1.1.</w:t>
      </w:r>
      <w:r w:rsidRPr="00D00B5E">
        <w:tab/>
      </w:r>
      <w:r w:rsidRPr="008E3A9E">
        <w:t>Исполнитель</w:t>
      </w:r>
      <w:r w:rsidRPr="00D00B5E">
        <w:t xml:space="preserve"> обязуется не привлекать для исполнения условий настоящего </w:t>
      </w:r>
      <w:r w:rsidRPr="008E3A9E">
        <w:t>д</w:t>
      </w:r>
      <w:r w:rsidRPr="00D00B5E">
        <w:t xml:space="preserve">оговора </w:t>
      </w:r>
      <w:proofErr w:type="spellStart"/>
      <w:r w:rsidRPr="00D00B5E">
        <w:t>субподядчиков</w:t>
      </w:r>
      <w:proofErr w:type="spellEnd"/>
      <w:r w:rsidRPr="00D00B5E">
        <w:t xml:space="preserve">, </w:t>
      </w:r>
      <w:proofErr w:type="spellStart"/>
      <w:r w:rsidRPr="00D00B5E">
        <w:t>субисполнителей</w:t>
      </w:r>
      <w:proofErr w:type="spellEnd"/>
      <w:r w:rsidRPr="00D00B5E">
        <w:t xml:space="preserve"> (далее – </w:t>
      </w:r>
      <w:proofErr w:type="spellStart"/>
      <w:r w:rsidRPr="00D00B5E">
        <w:t>субконтрагенты</w:t>
      </w:r>
      <w:proofErr w:type="spellEnd"/>
      <w:r w:rsidRPr="00D00B5E">
        <w:t xml:space="preserve">) иначе как с письменного согласия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1.2.</w:t>
      </w:r>
      <w:r w:rsidRPr="00D00B5E">
        <w:tab/>
      </w:r>
      <w:r w:rsidRPr="008E3A9E">
        <w:t>Исполнитель</w:t>
      </w:r>
      <w:r w:rsidRPr="00D00B5E">
        <w:t xml:space="preserve"> для получения письменного согласия СООО «Мобильные </w:t>
      </w:r>
      <w:proofErr w:type="spellStart"/>
      <w:r w:rsidRPr="00D00B5E">
        <w:t>ТелеСистемы</w:t>
      </w:r>
      <w:proofErr w:type="spellEnd"/>
      <w:r w:rsidRPr="00D00B5E">
        <w:t xml:space="preserve">» о привлечении </w:t>
      </w:r>
      <w:proofErr w:type="spellStart"/>
      <w:r w:rsidRPr="00D00B5E">
        <w:t>субконтрагентов</w:t>
      </w:r>
      <w:proofErr w:type="spellEnd"/>
      <w:r w:rsidRPr="00D00B5E">
        <w:t xml:space="preserve"> обязуется направлять в адрес СООО «Мобильные </w:t>
      </w:r>
      <w:proofErr w:type="spellStart"/>
      <w:r w:rsidRPr="00D00B5E">
        <w:t>ТелеСистемы</w:t>
      </w:r>
      <w:proofErr w:type="spellEnd"/>
      <w:r w:rsidRPr="00D00B5E">
        <w:t xml:space="preserve">» следующие сведения о </w:t>
      </w:r>
      <w:proofErr w:type="spellStart"/>
      <w:r w:rsidRPr="00D00B5E">
        <w:t>субконтрагентах</w:t>
      </w:r>
      <w:proofErr w:type="spellEnd"/>
      <w:r w:rsidRPr="00D00B5E">
        <w:t>, привлекаемых им для исполнения условий настоящего Договора:</w:t>
      </w:r>
    </w:p>
    <w:p w:rsidR="0009267B" w:rsidRPr="00D00B5E" w:rsidRDefault="0009267B" w:rsidP="0009267B">
      <w:pPr>
        <w:ind w:firstLine="709"/>
        <w:jc w:val="both"/>
      </w:pPr>
      <w:r w:rsidRPr="00D00B5E">
        <w:t xml:space="preserve">1) наименование; </w:t>
      </w:r>
    </w:p>
    <w:p w:rsidR="0009267B" w:rsidRPr="00D00B5E" w:rsidRDefault="0009267B" w:rsidP="0009267B">
      <w:pPr>
        <w:ind w:firstLine="709"/>
        <w:jc w:val="both"/>
      </w:pPr>
      <w:r w:rsidRPr="00D00B5E">
        <w:t>2) УНП;</w:t>
      </w:r>
    </w:p>
    <w:p w:rsidR="0009267B" w:rsidRPr="00D00B5E" w:rsidRDefault="0009267B" w:rsidP="0009267B">
      <w:pPr>
        <w:ind w:firstLine="709"/>
        <w:jc w:val="both"/>
      </w:pPr>
      <w:r w:rsidRPr="00D00B5E">
        <w:t xml:space="preserve">3) перечень передаваемых на выполнение </w:t>
      </w:r>
      <w:proofErr w:type="spellStart"/>
      <w:r w:rsidRPr="00D00B5E">
        <w:t>субконтрагенту</w:t>
      </w:r>
      <w:proofErr w:type="spellEnd"/>
      <w:r w:rsidRPr="00D00B5E">
        <w:t xml:space="preserve"> работ и услуг;</w:t>
      </w:r>
    </w:p>
    <w:p w:rsidR="0009267B" w:rsidRPr="00D00B5E" w:rsidRDefault="0009267B" w:rsidP="0009267B">
      <w:pPr>
        <w:ind w:firstLine="709"/>
        <w:jc w:val="both"/>
      </w:pPr>
      <w:r w:rsidRPr="00D00B5E">
        <w:t xml:space="preserve">4) сведения о наличии у </w:t>
      </w:r>
      <w:proofErr w:type="spellStart"/>
      <w:r w:rsidRPr="00D00B5E">
        <w:t>субконтрагента</w:t>
      </w:r>
      <w:proofErr w:type="spellEnd"/>
      <w:r w:rsidRPr="00D00B5E">
        <w:t xml:space="preserve"> лицензий, разрешений, иных документов, необходимых для выполнения работ, услуг по настоящему договору;</w:t>
      </w:r>
    </w:p>
    <w:p w:rsidR="0009267B" w:rsidRPr="00D00B5E" w:rsidRDefault="0009267B" w:rsidP="0009267B">
      <w:pPr>
        <w:ind w:firstLine="709"/>
        <w:jc w:val="both"/>
      </w:pPr>
      <w:r w:rsidRPr="00D00B5E">
        <w:t>5) дополнительно указывать, если известно, что:</w:t>
      </w:r>
    </w:p>
    <w:p w:rsidR="0009267B" w:rsidRPr="00D00B5E" w:rsidRDefault="0009267B" w:rsidP="0009267B">
      <w:pPr>
        <w:ind w:firstLine="709"/>
        <w:jc w:val="both"/>
      </w:pPr>
      <w:r w:rsidRPr="00D00B5E">
        <w:t xml:space="preserve">- сумма оплаты за работы (услуги), передаваемая одному конкретному </w:t>
      </w:r>
      <w:proofErr w:type="spellStart"/>
      <w:r w:rsidRPr="00D00B5E">
        <w:t>субконтрагенту</w:t>
      </w:r>
      <w:proofErr w:type="spellEnd"/>
      <w:r w:rsidRPr="00D00B5E">
        <w:t xml:space="preserve"> составит в эквиваленте 10 млн российских рублей и выше по курсу НБ РБ на дату направления уведомления;</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осуществляет взаимодействие с Государственным должностным лицом и/или Государственной организацией от имени или в интересах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 xml:space="preserve">- </w:t>
      </w:r>
      <w:proofErr w:type="spellStart"/>
      <w:r w:rsidRPr="00D00B5E">
        <w:t>субконтрагент</w:t>
      </w:r>
      <w:proofErr w:type="spellEnd"/>
      <w:r w:rsidRPr="00D00B5E">
        <w:t xml:space="preserve"> аффилирован с Государственным должностным лицом;</w:t>
      </w:r>
    </w:p>
    <w:p w:rsidR="0009267B" w:rsidRPr="00D00B5E" w:rsidRDefault="0009267B" w:rsidP="0009267B">
      <w:pPr>
        <w:ind w:firstLine="709"/>
        <w:jc w:val="both"/>
      </w:pPr>
      <w:r w:rsidRPr="00D00B5E">
        <w:t>- </w:t>
      </w:r>
      <w:proofErr w:type="spellStart"/>
      <w:r w:rsidRPr="00D00B5E">
        <w:t>субконтрагент</w:t>
      </w:r>
      <w:proofErr w:type="spellEnd"/>
      <w:r w:rsidRPr="00D00B5E">
        <w:t xml:space="preserve"> совершал нарушения применимого антикоррупционного законодательства.</w:t>
      </w:r>
    </w:p>
    <w:p w:rsidR="0009267B" w:rsidRPr="00D00B5E" w:rsidRDefault="0009267B" w:rsidP="0009267B">
      <w:pPr>
        <w:ind w:firstLine="709"/>
        <w:jc w:val="both"/>
      </w:pPr>
      <w:r w:rsidRPr="00D00B5E">
        <w:t>1.3.</w:t>
      </w:r>
      <w:r w:rsidRPr="00D00B5E">
        <w:tab/>
        <w:t xml:space="preserve">Обязанность </w:t>
      </w:r>
      <w:r w:rsidRPr="008E3A9E">
        <w:t>Исполнителя</w:t>
      </w:r>
      <w:r w:rsidRPr="00D00B5E">
        <w:t xml:space="preserve"> по предоставлению вышеперечисленных сведений распространяется не только на тех </w:t>
      </w:r>
      <w:proofErr w:type="spellStart"/>
      <w:r w:rsidRPr="00D00B5E">
        <w:t>субконтрагентов</w:t>
      </w:r>
      <w:proofErr w:type="spellEnd"/>
      <w:r w:rsidRPr="00D00B5E">
        <w:t xml:space="preserve">, о привлечении которых он был осведомлён до начала исполнения настоящего Договора, но и на </w:t>
      </w:r>
      <w:proofErr w:type="spellStart"/>
      <w:r w:rsidRPr="00D00B5E">
        <w:t>субконтрагентов</w:t>
      </w:r>
      <w:proofErr w:type="spellEnd"/>
      <w:r w:rsidRPr="00D00B5E">
        <w:t xml:space="preserve">, привлекаемых после начала его исполнения. С периодичностью один раз в год </w:t>
      </w:r>
      <w:r w:rsidRPr="008E3A9E">
        <w:t>Исполнитель</w:t>
      </w:r>
      <w:r w:rsidRPr="00D00B5E">
        <w:t xml:space="preserve"> обязуется предоставлять актуализированную информацию на </w:t>
      </w:r>
      <w:proofErr w:type="spellStart"/>
      <w:r w:rsidRPr="00D00B5E">
        <w:t>субконтрагентов</w:t>
      </w:r>
      <w:proofErr w:type="spellEnd"/>
      <w:r w:rsidRPr="00D00B5E">
        <w:t xml:space="preserve">, сведения по которым он направлял ранее (если таковые </w:t>
      </w:r>
      <w:proofErr w:type="spellStart"/>
      <w:r w:rsidRPr="00D00B5E">
        <w:t>субконтрагенты</w:t>
      </w:r>
      <w:proofErr w:type="spellEnd"/>
      <w:r w:rsidRPr="00D00B5E">
        <w:t xml:space="preserve"> планируются им далее привлекаться).</w:t>
      </w:r>
    </w:p>
    <w:p w:rsidR="0009267B" w:rsidRPr="00D00B5E" w:rsidRDefault="0009267B" w:rsidP="0009267B">
      <w:pPr>
        <w:ind w:firstLine="709"/>
        <w:jc w:val="both"/>
      </w:pPr>
      <w:r w:rsidRPr="00D00B5E">
        <w:t>1.4.</w:t>
      </w:r>
      <w:r w:rsidRPr="00D00B5E">
        <w:tab/>
      </w:r>
      <w:r w:rsidRPr="008E3A9E">
        <w:t>Исполнитель</w:t>
      </w:r>
      <w:r w:rsidRPr="00D00B5E">
        <w:t xml:space="preserve"> несет ответственность за предоставление СООО «Мобильные </w:t>
      </w:r>
      <w:proofErr w:type="spellStart"/>
      <w:r w:rsidRPr="00D00B5E">
        <w:t>ТелеСистемы</w:t>
      </w:r>
      <w:proofErr w:type="spellEnd"/>
      <w:r w:rsidRPr="00D00B5E">
        <w:t xml:space="preserve">» заведомо недостоверной или неполной информации о привлеченных им </w:t>
      </w:r>
      <w:proofErr w:type="spellStart"/>
      <w:r w:rsidRPr="00D00B5E">
        <w:t>субконтрагентах</w:t>
      </w:r>
      <w:proofErr w:type="spellEnd"/>
      <w:r w:rsidRPr="00D00B5E">
        <w:t>.</w:t>
      </w:r>
    </w:p>
    <w:p w:rsidR="0009267B" w:rsidRPr="00D00B5E" w:rsidRDefault="0009267B" w:rsidP="0009267B">
      <w:pPr>
        <w:ind w:firstLine="709"/>
        <w:jc w:val="both"/>
      </w:pPr>
      <w:r w:rsidRPr="00D00B5E">
        <w:t>1.5.</w:t>
      </w:r>
      <w:r w:rsidRPr="00D00B5E">
        <w:tab/>
        <w:t xml:space="preserve">В случае нарушения </w:t>
      </w:r>
      <w:r w:rsidRPr="008E3A9E">
        <w:t>Исполнителем</w:t>
      </w:r>
      <w:r w:rsidRPr="00D00B5E">
        <w:t xml:space="preserve"> п. 1.1. настоящего </w:t>
      </w:r>
      <w:r w:rsidRPr="008E3A9E">
        <w:t>Приложения</w:t>
      </w:r>
      <w:r w:rsidRPr="00D00B5E">
        <w:t xml:space="preserve"> СООО «Мобильные </w:t>
      </w:r>
      <w:proofErr w:type="spellStart"/>
      <w:r w:rsidRPr="00D00B5E">
        <w:t>ТелеСистемы</w:t>
      </w:r>
      <w:proofErr w:type="spellEnd"/>
      <w:r w:rsidRPr="00D00B5E">
        <w:t xml:space="preserve">» имеет право потребовать отстранить </w:t>
      </w:r>
      <w:proofErr w:type="spellStart"/>
      <w:r w:rsidRPr="00D00B5E">
        <w:t>субконтрагента</w:t>
      </w:r>
      <w:proofErr w:type="spellEnd"/>
      <w:r w:rsidRPr="00D00B5E">
        <w:t xml:space="preserve"> от выполнения обязательств по настоящему Договору либо отказаться от исполнения настоящего Договора.</w:t>
      </w:r>
    </w:p>
    <w:p w:rsidR="0009267B" w:rsidRPr="00D00B5E" w:rsidRDefault="0009267B" w:rsidP="0009267B">
      <w:pPr>
        <w:ind w:firstLine="709"/>
        <w:jc w:val="both"/>
      </w:pPr>
      <w:r w:rsidRPr="00D00B5E">
        <w:t>1.6.</w:t>
      </w:r>
      <w:r w:rsidRPr="00D00B5E">
        <w:tab/>
      </w:r>
      <w:r w:rsidRPr="008E3A9E">
        <w:t>Исполнитель</w:t>
      </w:r>
      <w:r w:rsidRPr="00D00B5E">
        <w:t xml:space="preserve"> по письменному требованию СООО «Мобильные </w:t>
      </w:r>
      <w:proofErr w:type="spellStart"/>
      <w:r w:rsidRPr="00D00B5E">
        <w:t>ТелеСистемы</w:t>
      </w:r>
      <w:proofErr w:type="spellEnd"/>
      <w:r w:rsidRPr="00D00B5E">
        <w:t xml:space="preserve">» обязан расторгнуть любой договор с </w:t>
      </w:r>
      <w:proofErr w:type="spellStart"/>
      <w:r w:rsidRPr="00D00B5E">
        <w:t>субконтрагентом</w:t>
      </w:r>
      <w:proofErr w:type="spellEnd"/>
      <w:r w:rsidRPr="00D00B5E">
        <w:t xml:space="preserve">, привлеченным для исполнения условий настоящего Договора, если действия </w:t>
      </w:r>
      <w:proofErr w:type="spellStart"/>
      <w:r w:rsidRPr="00D00B5E">
        <w:t>субконтрагента</w:t>
      </w:r>
      <w:proofErr w:type="spellEnd"/>
      <w:r w:rsidRPr="00D00B5E">
        <w:t xml:space="preserve"> или его сотрудников причиняют или могут причинить ущерб интересам СООО «Мобильные </w:t>
      </w:r>
      <w:proofErr w:type="spellStart"/>
      <w:r w:rsidRPr="00D00B5E">
        <w:t>ТелеСистемы</w:t>
      </w:r>
      <w:proofErr w:type="spellEnd"/>
      <w:r w:rsidRPr="00D00B5E">
        <w:t>».</w:t>
      </w:r>
    </w:p>
    <w:p w:rsidR="0009267B" w:rsidRPr="00D00B5E" w:rsidRDefault="0009267B" w:rsidP="0009267B">
      <w:pPr>
        <w:ind w:firstLine="709"/>
        <w:jc w:val="both"/>
      </w:pPr>
      <w:r w:rsidRPr="00D00B5E">
        <w:t>1.7.</w:t>
      </w:r>
      <w:r w:rsidRPr="00D00B5E">
        <w:tab/>
        <w:t xml:space="preserve">Настоящий Договор не связывает СООО «Мобильные </w:t>
      </w:r>
      <w:proofErr w:type="spellStart"/>
      <w:r w:rsidRPr="00D00B5E">
        <w:t>ТелеСистемы</w:t>
      </w:r>
      <w:proofErr w:type="spellEnd"/>
      <w:r w:rsidRPr="00D00B5E">
        <w:t xml:space="preserve">» какими-либо обязательствами с привлекаемым </w:t>
      </w:r>
      <w:r w:rsidRPr="008E3A9E">
        <w:t>Исполнителем</w:t>
      </w:r>
      <w:r w:rsidRPr="00D00B5E">
        <w:t xml:space="preserve"> </w:t>
      </w:r>
      <w:proofErr w:type="spellStart"/>
      <w:r w:rsidRPr="00D00B5E">
        <w:t>субконтрагентом</w:t>
      </w:r>
      <w:proofErr w:type="spellEnd"/>
      <w:r w:rsidRPr="00D00B5E">
        <w:t xml:space="preserve"> и не преследует такую цель. </w:t>
      </w:r>
      <w:r w:rsidRPr="008E3A9E">
        <w:t>Исполнитель</w:t>
      </w:r>
      <w:r w:rsidRPr="00D00B5E">
        <w:t xml:space="preserve"> в полной мере несет ответственность за выполнение условий настоящего Договора, привлекаемыми им </w:t>
      </w:r>
      <w:proofErr w:type="spellStart"/>
      <w:r w:rsidRPr="00D00B5E">
        <w:t>субконтрагентами</w:t>
      </w:r>
      <w:proofErr w:type="spellEnd"/>
      <w:r w:rsidRPr="00D00B5E">
        <w:t xml:space="preserve">. </w:t>
      </w:r>
    </w:p>
    <w:p w:rsidR="0009267B" w:rsidRPr="00D00B5E" w:rsidRDefault="0009267B" w:rsidP="0009267B">
      <w:pPr>
        <w:ind w:firstLine="709"/>
        <w:jc w:val="both"/>
      </w:pPr>
      <w:r w:rsidRPr="00D00B5E">
        <w:lastRenderedPageBreak/>
        <w:t>1.8.</w:t>
      </w:r>
      <w:r w:rsidRPr="00D00B5E">
        <w:tab/>
        <w:t xml:space="preserve">Невыполнение </w:t>
      </w:r>
      <w:r w:rsidRPr="008E3A9E">
        <w:t>Исполнителем</w:t>
      </w:r>
      <w:r w:rsidRPr="00D00B5E">
        <w:t xml:space="preserve"> положений настоящего </w:t>
      </w:r>
      <w:r w:rsidRPr="008E3A9E">
        <w:t>Приложения</w:t>
      </w:r>
      <w:r w:rsidRPr="00D00B5E">
        <w:t xml:space="preserve"> является существенным нарушением настоящего Договора.</w:t>
      </w:r>
    </w:p>
    <w:p w:rsidR="0009267B" w:rsidRPr="00D00B5E" w:rsidRDefault="0009267B" w:rsidP="0009267B">
      <w:pPr>
        <w:ind w:firstLine="709"/>
        <w:jc w:val="both"/>
      </w:pPr>
      <w:r w:rsidRPr="00D00B5E">
        <w:t>1.9.</w:t>
      </w:r>
      <w:r w:rsidRPr="00D00B5E">
        <w:tab/>
        <w:t xml:space="preserve">Термины и понятия, используемые в настоящем </w:t>
      </w:r>
      <w:r w:rsidRPr="008E3A9E">
        <w:t>Приложении к</w:t>
      </w:r>
      <w:r w:rsidRPr="00D00B5E">
        <w:t xml:space="preserve"> Договор</w:t>
      </w:r>
      <w:r w:rsidRPr="008E3A9E">
        <w:t>у</w:t>
      </w:r>
      <w:r w:rsidRPr="00D00B5E">
        <w:t>:</w:t>
      </w:r>
    </w:p>
    <w:p w:rsidR="0009267B" w:rsidRPr="00D00B5E" w:rsidRDefault="0009267B" w:rsidP="0009267B">
      <w:pPr>
        <w:ind w:firstLine="709"/>
        <w:jc w:val="both"/>
      </w:pPr>
      <w:r w:rsidRPr="00D00B5E">
        <w:t xml:space="preserve">Государственное должностное лицо (ГДЛ) - </w:t>
      </w:r>
      <w:proofErr w:type="spellStart"/>
      <w:r w:rsidRPr="00D00B5E">
        <w:rPr>
          <w:rFonts w:eastAsia="Calibri"/>
          <w:iCs/>
          <w:lang w:val="uk-UA"/>
        </w:rPr>
        <w:t>имеет</w:t>
      </w:r>
      <w:proofErr w:type="spellEnd"/>
      <w:r w:rsidRPr="00D00B5E">
        <w:rPr>
          <w:rFonts w:eastAsia="Calibri"/>
          <w:iCs/>
          <w:lang w:val="uk-UA"/>
        </w:rPr>
        <w:t xml:space="preserve"> </w:t>
      </w:r>
      <w:proofErr w:type="spellStart"/>
      <w:r w:rsidRPr="00D00B5E">
        <w:rPr>
          <w:rFonts w:eastAsia="Calibri"/>
          <w:iCs/>
          <w:lang w:val="uk-UA"/>
        </w:rPr>
        <w:t>значение</w:t>
      </w:r>
      <w:proofErr w:type="spellEnd"/>
      <w:r w:rsidRPr="00D00B5E">
        <w:rPr>
          <w:rFonts w:eastAsia="Calibri"/>
          <w:iCs/>
          <w:lang w:val="uk-UA"/>
        </w:rPr>
        <w:t xml:space="preserve">, </w:t>
      </w:r>
      <w:proofErr w:type="spellStart"/>
      <w:r w:rsidRPr="00D00B5E">
        <w:rPr>
          <w:rFonts w:eastAsia="Calibri"/>
          <w:iCs/>
          <w:lang w:val="uk-UA"/>
        </w:rPr>
        <w:t>определяемое</w:t>
      </w:r>
      <w:proofErr w:type="spellEnd"/>
      <w:r w:rsidRPr="00D00B5E">
        <w:rPr>
          <w:rFonts w:eastAsia="Calibri"/>
          <w:iCs/>
          <w:lang w:val="uk-UA"/>
        </w:rPr>
        <w:t xml:space="preserve"> в </w:t>
      </w:r>
      <w:proofErr w:type="spellStart"/>
      <w:r w:rsidRPr="00D00B5E">
        <w:rPr>
          <w:rFonts w:eastAsia="Calibri"/>
          <w:iCs/>
          <w:lang w:val="uk-UA"/>
        </w:rPr>
        <w:t>соответствии</w:t>
      </w:r>
      <w:proofErr w:type="spellEnd"/>
      <w:r w:rsidRPr="00D00B5E">
        <w:rPr>
          <w:rFonts w:eastAsia="Calibri"/>
          <w:iCs/>
          <w:lang w:val="uk-UA"/>
        </w:rPr>
        <w:t xml:space="preserve"> с </w:t>
      </w:r>
      <w:proofErr w:type="spellStart"/>
      <w:r w:rsidRPr="00D00B5E">
        <w:rPr>
          <w:rFonts w:eastAsia="Calibri"/>
          <w:iCs/>
          <w:lang w:val="uk-UA"/>
        </w:rPr>
        <w:t>Положением</w:t>
      </w:r>
      <w:proofErr w:type="spellEnd"/>
      <w:r w:rsidRPr="00D00B5E">
        <w:rPr>
          <w:rFonts w:eastAsia="Calibri"/>
          <w:iCs/>
          <w:lang w:val="uk-UA"/>
        </w:rPr>
        <w:t xml:space="preserve"> 030 о </w:t>
      </w:r>
      <w:proofErr w:type="spellStart"/>
      <w:r w:rsidRPr="00D00B5E">
        <w:rPr>
          <w:rFonts w:eastAsia="Calibri"/>
          <w:iCs/>
          <w:lang w:val="uk-UA"/>
        </w:rPr>
        <w:t>соблюдении</w:t>
      </w:r>
      <w:proofErr w:type="spellEnd"/>
      <w:r w:rsidRPr="00D00B5E">
        <w:rPr>
          <w:rFonts w:eastAsia="Calibri"/>
          <w:iCs/>
          <w:lang w:val="uk-UA"/>
        </w:rPr>
        <w:t xml:space="preserve"> </w:t>
      </w:r>
      <w:proofErr w:type="spellStart"/>
      <w:r w:rsidRPr="00D00B5E">
        <w:rPr>
          <w:rFonts w:eastAsia="Calibri"/>
          <w:iCs/>
          <w:lang w:val="uk-UA"/>
        </w:rPr>
        <w:t>антикоррупционного</w:t>
      </w:r>
      <w:proofErr w:type="spellEnd"/>
      <w:r w:rsidRPr="00D00B5E">
        <w:rPr>
          <w:rFonts w:eastAsia="Calibri"/>
          <w:iCs/>
          <w:lang w:val="uk-UA"/>
        </w:rPr>
        <w:t xml:space="preserve"> </w:t>
      </w:r>
      <w:proofErr w:type="spellStart"/>
      <w:r w:rsidRPr="00D00B5E">
        <w:rPr>
          <w:rFonts w:eastAsia="Calibri"/>
          <w:iCs/>
          <w:lang w:val="uk-UA"/>
        </w:rPr>
        <w:t>законодательства</w:t>
      </w:r>
      <w:proofErr w:type="spellEnd"/>
      <w:r w:rsidRPr="00D00B5E">
        <w:rPr>
          <w:rFonts w:eastAsia="Calibri"/>
          <w:iCs/>
          <w:lang w:val="uk-UA"/>
        </w:rPr>
        <w:t xml:space="preserve"> в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xml:space="preserve">», </w:t>
      </w:r>
      <w:proofErr w:type="spellStart"/>
      <w:r w:rsidRPr="00D00B5E">
        <w:rPr>
          <w:rFonts w:eastAsia="Calibri"/>
          <w:iCs/>
          <w:lang w:val="uk-UA"/>
        </w:rPr>
        <w:t>размещенном</w:t>
      </w:r>
      <w:proofErr w:type="spellEnd"/>
      <w:r w:rsidRPr="00D00B5E">
        <w:rPr>
          <w:rFonts w:eastAsia="Calibri"/>
          <w:iCs/>
          <w:lang w:val="uk-UA"/>
        </w:rPr>
        <w:t xml:space="preserve"> на сайте СООО «</w:t>
      </w:r>
      <w:proofErr w:type="spellStart"/>
      <w:r w:rsidRPr="00D00B5E">
        <w:rPr>
          <w:rFonts w:eastAsia="Calibri"/>
          <w:iCs/>
          <w:lang w:val="uk-UA"/>
        </w:rPr>
        <w:t>Мобильные</w:t>
      </w:r>
      <w:proofErr w:type="spellEnd"/>
      <w:r w:rsidRPr="00D00B5E">
        <w:rPr>
          <w:rFonts w:eastAsia="Calibri"/>
          <w:iCs/>
          <w:lang w:val="uk-UA"/>
        </w:rPr>
        <w:t xml:space="preserve"> </w:t>
      </w:r>
      <w:proofErr w:type="spellStart"/>
      <w:r w:rsidRPr="00D00B5E">
        <w:rPr>
          <w:rFonts w:eastAsia="Calibri"/>
          <w:iCs/>
          <w:lang w:val="uk-UA"/>
        </w:rPr>
        <w:t>ТелеСистемы</w:t>
      </w:r>
      <w:proofErr w:type="spellEnd"/>
      <w:r w:rsidRPr="00D00B5E">
        <w:rPr>
          <w:rFonts w:eastAsia="Calibri"/>
          <w:iCs/>
          <w:lang w:val="uk-UA"/>
        </w:rPr>
        <w:t>»: https://www.mts.by/company/komplaens-i-delovaya-etika/.</w:t>
      </w:r>
      <w:r w:rsidRPr="00D00B5E">
        <w:t xml:space="preserve"> </w:t>
      </w:r>
    </w:p>
    <w:p w:rsidR="0009267B" w:rsidRPr="00D00B5E" w:rsidRDefault="0009267B" w:rsidP="0009267B">
      <w:pPr>
        <w:ind w:firstLine="709"/>
        <w:jc w:val="both"/>
      </w:pPr>
      <w:r w:rsidRPr="00D00B5E">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rsidR="0009267B" w:rsidRPr="00D00B5E" w:rsidRDefault="0009267B" w:rsidP="0009267B">
      <w:pPr>
        <w:ind w:firstLine="709"/>
        <w:jc w:val="both"/>
      </w:pPr>
      <w:r w:rsidRPr="00D00B5E">
        <w:t>Аффилированность – это способность любым способом, прямо или косвенно оказывать влияние на деятельность физических или юридических лиц.</w:t>
      </w:r>
    </w:p>
    <w:p w:rsidR="0009267B" w:rsidRPr="00D00B5E" w:rsidRDefault="0009267B" w:rsidP="0009267B">
      <w:pPr>
        <w:ind w:firstLine="709"/>
        <w:jc w:val="both"/>
      </w:pPr>
      <w:r w:rsidRPr="00D00B5E">
        <w:t xml:space="preserve">Применимое антикоррупционное законодательство – антикоррупционное законодательство Республики Беларусь (Закон Республики Беларусь </w:t>
      </w:r>
      <w:r w:rsidRPr="00D00B5E">
        <w:rPr>
          <w:rFonts w:eastAsia="Calibri"/>
          <w:lang w:eastAsia="x-none"/>
        </w:rPr>
        <w:t xml:space="preserve">от 15.07.2015 г. № 305-З </w:t>
      </w:r>
      <w:r w:rsidRPr="00D00B5E">
        <w:t xml:space="preserve">«О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w:t>
      </w:r>
      <w:r w:rsidRPr="00D00B5E">
        <w:rPr>
          <w:rFonts w:eastAsia="Calibri"/>
          <w:lang w:eastAsia="x-none"/>
        </w:rPr>
        <w:t>а также иные нормативные правовые акты Республики Беларусь, содержащие нормы, направленные на борьбу с коррупцией)</w:t>
      </w:r>
      <w:r w:rsidRPr="00D00B5E">
        <w:rPr>
          <w:rFonts w:eastAsia="Calibri" w:cs="Arial"/>
          <w:shd w:val="clear" w:color="auto" w:fill="FFFFFF"/>
          <w:lang w:eastAsia="x-none"/>
        </w:rPr>
        <w:t xml:space="preserve"> и аналогичное законодательство государств, на территории которых </w:t>
      </w:r>
      <w:r w:rsidRPr="00D00B5E">
        <w:rPr>
          <w:rFonts w:eastAsia="Calibri"/>
        </w:rPr>
        <w:t xml:space="preserve">СООО «Мобильные </w:t>
      </w:r>
      <w:proofErr w:type="spellStart"/>
      <w:r w:rsidRPr="00D00B5E">
        <w:rPr>
          <w:rFonts w:eastAsia="Calibri"/>
        </w:rPr>
        <w:t>ТелеСистемы</w:t>
      </w:r>
      <w:proofErr w:type="spellEnd"/>
      <w:r w:rsidRPr="00D00B5E">
        <w:rPr>
          <w:rFonts w:eastAsia="Calibri"/>
        </w:rPr>
        <w:t>»</w:t>
      </w:r>
      <w:r w:rsidRPr="00D00B5E">
        <w:rPr>
          <w:rFonts w:eastAsia="Calibri" w:cs="Arial"/>
          <w:shd w:val="clear" w:color="auto" w:fill="FFFFFF"/>
          <w:lang w:eastAsia="x-none"/>
        </w:rPr>
        <w:t xml:space="preserve"> осуществляет свою хозяйственную деятельность</w:t>
      </w:r>
      <w:r w:rsidRPr="00D00B5E">
        <w:t xml:space="preserve">.  </w:t>
      </w:r>
    </w:p>
    <w:p w:rsidR="0009267B" w:rsidRPr="008E3A9E" w:rsidRDefault="0009267B" w:rsidP="0009267B">
      <w:pPr>
        <w:ind w:firstLine="709"/>
        <w:jc w:val="both"/>
      </w:pPr>
      <w:proofErr w:type="spellStart"/>
      <w:r w:rsidRPr="00D00B5E">
        <w:t>Субконтрагент</w:t>
      </w:r>
      <w:proofErr w:type="spellEnd"/>
      <w:r w:rsidRPr="00D00B5E">
        <w:t xml:space="preserve"> (субподрядчик) – любое юридическое лицо или физическое лицо, в том числе индивидуальный предприниматель, которым </w:t>
      </w:r>
      <w:r w:rsidRPr="008E3A9E">
        <w:t>Исполнитель</w:t>
      </w:r>
      <w:r w:rsidRPr="00D00B5E">
        <w:t xml:space="preserve"> поручает выполнение всех или части работ, услуг, агентирования (поручения, комиссии) по настоящему договору.</w:t>
      </w:r>
    </w:p>
    <w:p w:rsidR="00022F7A" w:rsidRPr="00697668" w:rsidRDefault="00022F7A" w:rsidP="00022F7A">
      <w:pPr>
        <w:widowControl w:val="0"/>
        <w:tabs>
          <w:tab w:val="num" w:pos="-709"/>
          <w:tab w:val="left" w:pos="567"/>
          <w:tab w:val="left" w:pos="1276"/>
          <w:tab w:val="left" w:pos="1418"/>
        </w:tabs>
        <w:autoSpaceDE w:val="0"/>
        <w:autoSpaceDN w:val="0"/>
        <w:adjustRightInd w:val="0"/>
        <w:ind w:left="-426" w:firstLine="568"/>
        <w:jc w:val="both"/>
      </w:pPr>
    </w:p>
    <w:p w:rsidR="00022F7A" w:rsidRDefault="00022F7A" w:rsidP="00022F7A">
      <w:pPr>
        <w:pStyle w:val="27"/>
        <w:jc w:val="center"/>
        <w:rPr>
          <w:rFonts w:ascii="Times New Roman" w:hAnsi="Times New Roman"/>
          <w:b/>
          <w:szCs w:val="24"/>
        </w:rPr>
      </w:pPr>
    </w:p>
    <w:tbl>
      <w:tblPr>
        <w:tblW w:w="978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7"/>
      </w:tblGrid>
      <w:tr w:rsidR="0080215C" w:rsidRPr="00F07F39" w:rsidTr="002A65AC">
        <w:tc>
          <w:tcPr>
            <w:tcW w:w="5103"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ПРОДАВЕЦ</w:t>
            </w:r>
          </w:p>
          <w:p w:rsidR="0080215C" w:rsidRPr="0040621C" w:rsidRDefault="0080215C" w:rsidP="002A65AC">
            <w:pPr>
              <w:spacing w:line="232" w:lineRule="auto"/>
              <w:ind w:right="-1"/>
              <w:rPr>
                <w:b/>
                <w:color w:val="000000"/>
              </w:rPr>
            </w:pPr>
            <w:r w:rsidRPr="0040621C">
              <w:rPr>
                <w:b/>
                <w:color w:val="000000"/>
              </w:rPr>
              <w:t xml:space="preserve"> </w:t>
            </w:r>
          </w:p>
        </w:tc>
        <w:tc>
          <w:tcPr>
            <w:tcW w:w="4677" w:type="dxa"/>
            <w:tcBorders>
              <w:top w:val="nil"/>
              <w:left w:val="nil"/>
              <w:bottom w:val="nil"/>
              <w:right w:val="nil"/>
            </w:tcBorders>
            <w:hideMark/>
          </w:tcPr>
          <w:p w:rsidR="0080215C" w:rsidRPr="00F07F39" w:rsidRDefault="0080215C" w:rsidP="002A65AC">
            <w:pPr>
              <w:ind w:right="-1"/>
              <w:rPr>
                <w:b/>
                <w:color w:val="000000"/>
              </w:rPr>
            </w:pPr>
            <w:r w:rsidRPr="00F07F39">
              <w:rPr>
                <w:b/>
                <w:color w:val="000000"/>
              </w:rPr>
              <w:t>ПОКУПАТЕЛЬ</w:t>
            </w:r>
          </w:p>
          <w:p w:rsidR="0080215C" w:rsidRDefault="0080215C" w:rsidP="002A65AC">
            <w:pPr>
              <w:ind w:right="-1"/>
              <w:rPr>
                <w:b/>
                <w:color w:val="000000"/>
              </w:rPr>
            </w:pPr>
            <w:r w:rsidRPr="00F07F39">
              <w:rPr>
                <w:b/>
                <w:color w:val="000000"/>
              </w:rPr>
              <w:t xml:space="preserve">СООО «Мобильные </w:t>
            </w:r>
            <w:proofErr w:type="spellStart"/>
            <w:r w:rsidRPr="00F07F39">
              <w:rPr>
                <w:b/>
                <w:color w:val="000000"/>
              </w:rPr>
              <w:t>ТелеСистемы</w:t>
            </w:r>
            <w:proofErr w:type="spellEnd"/>
            <w:r w:rsidRPr="00F07F39">
              <w:rPr>
                <w:b/>
                <w:color w:val="000000"/>
              </w:rPr>
              <w:t>»</w:t>
            </w:r>
          </w:p>
          <w:p w:rsidR="0080215C" w:rsidRPr="00F07F39" w:rsidRDefault="0080215C" w:rsidP="002A65AC">
            <w:pPr>
              <w:ind w:right="-1"/>
              <w:rPr>
                <w:b/>
                <w:color w:val="000000"/>
              </w:rPr>
            </w:pPr>
          </w:p>
          <w:p w:rsidR="0080215C" w:rsidRPr="00F07F39" w:rsidRDefault="0080215C" w:rsidP="002A65AC">
            <w:pPr>
              <w:ind w:right="-1"/>
              <w:rPr>
                <w:b/>
              </w:rPr>
            </w:pPr>
            <w:r w:rsidRPr="00F07F39">
              <w:rPr>
                <w:b/>
              </w:rPr>
              <w:t xml:space="preserve"> </w:t>
            </w:r>
          </w:p>
        </w:tc>
      </w:tr>
    </w:tbl>
    <w:p w:rsidR="00022F7A" w:rsidRDefault="00022F7A"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224D3B" w:rsidRDefault="00224D3B" w:rsidP="00022F7A">
      <w:pPr>
        <w:pStyle w:val="27"/>
        <w:jc w:val="center"/>
        <w:rPr>
          <w:rFonts w:ascii="Times New Roman" w:hAnsi="Times New Roman"/>
          <w:b/>
          <w:szCs w:val="24"/>
        </w:rPr>
      </w:pPr>
    </w:p>
    <w:p w:rsidR="0080215C" w:rsidRDefault="0080215C" w:rsidP="0080215C">
      <w:pPr>
        <w:ind w:right="59"/>
        <w:jc w:val="right"/>
        <w:outlineLvl w:val="0"/>
      </w:pPr>
    </w:p>
    <w:sectPr w:rsidR="0080215C" w:rsidSect="00015CCA">
      <w:pgSz w:w="11906" w:h="16838"/>
      <w:pgMar w:top="1134" w:right="1134" w:bottom="1134" w:left="1418" w:header="709"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30" w:rsidRDefault="00663030">
      <w:r>
        <w:separator/>
      </w:r>
    </w:p>
  </w:endnote>
  <w:endnote w:type="continuationSeparator" w:id="0">
    <w:p w:rsidR="00663030" w:rsidRDefault="0066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5028" w:rsidRDefault="00235028" w:rsidP="00E941DE">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Default="00235028"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25788">
      <w:rPr>
        <w:rStyle w:val="af0"/>
        <w:noProof/>
      </w:rPr>
      <w:t>8</w:t>
    </w:r>
    <w:r>
      <w:rPr>
        <w:rStyle w:val="af0"/>
      </w:rPr>
      <w:fldChar w:fldCharType="end"/>
    </w:r>
  </w:p>
  <w:p w:rsidR="00235028" w:rsidRPr="00383127" w:rsidRDefault="00235028" w:rsidP="00043568">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30" w:rsidRDefault="00663030">
      <w:r>
        <w:separator/>
      </w:r>
    </w:p>
  </w:footnote>
  <w:footnote w:type="continuationSeparator" w:id="0">
    <w:p w:rsidR="00663030" w:rsidRDefault="00663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028" w:rsidRPr="00A97F5A" w:rsidRDefault="00D83836" w:rsidP="00C043C6">
    <w:pPr>
      <w:pStyle w:val="ae"/>
    </w:pPr>
    <w:r>
      <w:t>Открытый з</w:t>
    </w:r>
    <w:r w:rsidR="000232DD">
      <w:t>апрос предложений</w:t>
    </w:r>
    <w:r w:rsidR="00235028">
      <w:t xml:space="preserve"> №</w:t>
    </w:r>
    <w:r w:rsidR="006560C7">
      <w:t>2</w:t>
    </w:r>
    <w:r w:rsidR="000328D6">
      <w:t>793</w:t>
    </w:r>
    <w:r w:rsidR="00BA77CE">
      <w:t>-2</w:t>
    </w:r>
    <w:r w:rsidR="00424009" w:rsidRPr="00424009">
      <w:t>4</w:t>
    </w:r>
    <w:r w:rsidR="00BA77CE">
      <w:t xml:space="preserve">/ЗП </w:t>
    </w:r>
    <w:r w:rsidR="00235028">
      <w:t xml:space="preserve">      </w:t>
    </w:r>
    <w:r w:rsidR="000232DD">
      <w:t xml:space="preserve">     </w:t>
    </w:r>
    <w:r w:rsidR="00235028">
      <w:t xml:space="preserve"> СООО «Мобильные </w:t>
    </w:r>
    <w:proofErr w:type="spellStart"/>
    <w:r w:rsidR="00235028">
      <w:t>ТелеСистемы</w:t>
    </w:r>
    <w:proofErr w:type="spellEnd"/>
    <w:r w:rsidR="00235028">
      <w:t xml:space="preserve">»                                                                                             </w:t>
    </w:r>
  </w:p>
  <w:p w:rsidR="00235028" w:rsidRDefault="0023502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6907E67"/>
    <w:multiLevelType w:val="multilevel"/>
    <w:tmpl w:val="35B83A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0012FB"/>
    <w:multiLevelType w:val="multilevel"/>
    <w:tmpl w:val="0A9A294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471C6B"/>
    <w:multiLevelType w:val="hybridMultilevel"/>
    <w:tmpl w:val="746832EE"/>
    <w:lvl w:ilvl="0" w:tplc="354873E4">
      <w:start w:val="1"/>
      <w:numFmt w:val="decimal"/>
      <w:pStyle w:val="a0"/>
      <w:lvlText w:val="%1."/>
      <w:lvlJc w:val="left"/>
      <w:pPr>
        <w:tabs>
          <w:tab w:val="num" w:pos="720"/>
        </w:tabs>
        <w:ind w:left="720" w:hanging="360"/>
      </w:pPr>
      <w:rPr>
        <w:rFonts w:hint="default"/>
      </w:rPr>
    </w:lvl>
    <w:lvl w:ilvl="1" w:tplc="69A0B1FE">
      <w:numFmt w:val="none"/>
      <w:pStyle w:val="a1"/>
      <w:lvlText w:val=""/>
      <w:lvlJc w:val="left"/>
      <w:pPr>
        <w:tabs>
          <w:tab w:val="num" w:pos="360"/>
        </w:tabs>
      </w:pPr>
    </w:lvl>
    <w:lvl w:ilvl="2" w:tplc="06F08514">
      <w:numFmt w:val="none"/>
      <w:lvlText w:val=""/>
      <w:lvlJc w:val="left"/>
      <w:pPr>
        <w:tabs>
          <w:tab w:val="num" w:pos="360"/>
        </w:tabs>
      </w:pPr>
    </w:lvl>
    <w:lvl w:ilvl="3" w:tplc="EFD8E576">
      <w:numFmt w:val="none"/>
      <w:lvlText w:val=""/>
      <w:lvlJc w:val="left"/>
      <w:pPr>
        <w:tabs>
          <w:tab w:val="num" w:pos="360"/>
        </w:tabs>
      </w:pPr>
    </w:lvl>
    <w:lvl w:ilvl="4" w:tplc="88825A60">
      <w:numFmt w:val="none"/>
      <w:lvlText w:val=""/>
      <w:lvlJc w:val="left"/>
      <w:pPr>
        <w:tabs>
          <w:tab w:val="num" w:pos="360"/>
        </w:tabs>
      </w:pPr>
    </w:lvl>
    <w:lvl w:ilvl="5" w:tplc="B1325B82">
      <w:numFmt w:val="none"/>
      <w:lvlText w:val=""/>
      <w:lvlJc w:val="left"/>
      <w:pPr>
        <w:tabs>
          <w:tab w:val="num" w:pos="360"/>
        </w:tabs>
      </w:pPr>
    </w:lvl>
    <w:lvl w:ilvl="6" w:tplc="FC8C32D0">
      <w:numFmt w:val="none"/>
      <w:lvlText w:val=""/>
      <w:lvlJc w:val="left"/>
      <w:pPr>
        <w:tabs>
          <w:tab w:val="num" w:pos="360"/>
        </w:tabs>
      </w:pPr>
    </w:lvl>
    <w:lvl w:ilvl="7" w:tplc="CE007DC0">
      <w:numFmt w:val="none"/>
      <w:lvlText w:val=""/>
      <w:lvlJc w:val="left"/>
      <w:pPr>
        <w:tabs>
          <w:tab w:val="num" w:pos="360"/>
        </w:tabs>
      </w:pPr>
    </w:lvl>
    <w:lvl w:ilvl="8" w:tplc="BB8A0B88">
      <w:numFmt w:val="none"/>
      <w:lvlText w:val=""/>
      <w:lvlJc w:val="left"/>
      <w:pPr>
        <w:tabs>
          <w:tab w:val="num" w:pos="360"/>
        </w:tabs>
      </w:pPr>
    </w:lvl>
  </w:abstractNum>
  <w:abstractNum w:abstractNumId="5" w15:restartNumberingAfterBreak="0">
    <w:nsid w:val="158125C6"/>
    <w:multiLevelType w:val="hybridMultilevel"/>
    <w:tmpl w:val="DF9032D8"/>
    <w:lvl w:ilvl="0" w:tplc="E8ACC68C">
      <w:start w:val="1"/>
      <w:numFmt w:val="decimal"/>
      <w:pStyle w:val="a2"/>
      <w:lvlText w:val="%1."/>
      <w:lvlJc w:val="left"/>
      <w:pPr>
        <w:tabs>
          <w:tab w:val="num" w:pos="720"/>
        </w:tabs>
        <w:ind w:left="720" w:hanging="360"/>
      </w:pPr>
      <w:rPr>
        <w:rFonts w:hint="default"/>
      </w:rPr>
    </w:lvl>
    <w:lvl w:ilvl="1" w:tplc="5C602590">
      <w:numFmt w:val="none"/>
      <w:pStyle w:val="a3"/>
      <w:lvlText w:val=""/>
      <w:lvlJc w:val="left"/>
      <w:pPr>
        <w:tabs>
          <w:tab w:val="num" w:pos="360"/>
        </w:tabs>
      </w:pPr>
    </w:lvl>
    <w:lvl w:ilvl="2" w:tplc="7B223176">
      <w:numFmt w:val="none"/>
      <w:lvlText w:val=""/>
      <w:lvlJc w:val="left"/>
      <w:pPr>
        <w:tabs>
          <w:tab w:val="num" w:pos="360"/>
        </w:tabs>
      </w:pPr>
    </w:lvl>
    <w:lvl w:ilvl="3" w:tplc="FCC48934">
      <w:numFmt w:val="none"/>
      <w:lvlText w:val=""/>
      <w:lvlJc w:val="left"/>
      <w:pPr>
        <w:tabs>
          <w:tab w:val="num" w:pos="360"/>
        </w:tabs>
      </w:pPr>
    </w:lvl>
    <w:lvl w:ilvl="4" w:tplc="1A1ACD92">
      <w:numFmt w:val="none"/>
      <w:lvlText w:val=""/>
      <w:lvlJc w:val="left"/>
      <w:pPr>
        <w:tabs>
          <w:tab w:val="num" w:pos="360"/>
        </w:tabs>
      </w:pPr>
    </w:lvl>
    <w:lvl w:ilvl="5" w:tplc="E50E09F8">
      <w:numFmt w:val="none"/>
      <w:lvlText w:val=""/>
      <w:lvlJc w:val="left"/>
      <w:pPr>
        <w:tabs>
          <w:tab w:val="num" w:pos="360"/>
        </w:tabs>
      </w:pPr>
    </w:lvl>
    <w:lvl w:ilvl="6" w:tplc="C56EBE84">
      <w:numFmt w:val="none"/>
      <w:lvlText w:val=""/>
      <w:lvlJc w:val="left"/>
      <w:pPr>
        <w:tabs>
          <w:tab w:val="num" w:pos="360"/>
        </w:tabs>
      </w:pPr>
    </w:lvl>
    <w:lvl w:ilvl="7" w:tplc="477CE628">
      <w:numFmt w:val="none"/>
      <w:lvlText w:val=""/>
      <w:lvlJc w:val="left"/>
      <w:pPr>
        <w:tabs>
          <w:tab w:val="num" w:pos="360"/>
        </w:tabs>
      </w:pPr>
    </w:lvl>
    <w:lvl w:ilvl="8" w:tplc="0F269C00">
      <w:numFmt w:val="none"/>
      <w:lvlText w:val=""/>
      <w:lvlJc w:val="left"/>
      <w:pPr>
        <w:tabs>
          <w:tab w:val="num" w:pos="360"/>
        </w:tabs>
      </w:pPr>
    </w:lvl>
  </w:abstractNum>
  <w:abstractNum w:abstractNumId="6"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76C408A"/>
    <w:multiLevelType w:val="hybridMultilevel"/>
    <w:tmpl w:val="49E07D08"/>
    <w:lvl w:ilvl="0" w:tplc="E8ACC68C">
      <w:start w:val="2"/>
      <w:numFmt w:val="decimal"/>
      <w:lvlText w:val="%1."/>
      <w:lvlJc w:val="left"/>
      <w:pPr>
        <w:ind w:left="840" w:hanging="360"/>
      </w:pPr>
    </w:lvl>
    <w:lvl w:ilvl="1" w:tplc="5C602590">
      <w:start w:val="1"/>
      <w:numFmt w:val="decimal"/>
      <w:lvlText w:val="%2."/>
      <w:lvlJc w:val="left"/>
      <w:pPr>
        <w:tabs>
          <w:tab w:val="num" w:pos="1440"/>
        </w:tabs>
        <w:ind w:left="1440" w:hanging="360"/>
      </w:pPr>
    </w:lvl>
    <w:lvl w:ilvl="2" w:tplc="7B223176">
      <w:start w:val="1"/>
      <w:numFmt w:val="decimal"/>
      <w:lvlText w:val="%3."/>
      <w:lvlJc w:val="left"/>
      <w:pPr>
        <w:tabs>
          <w:tab w:val="num" w:pos="2160"/>
        </w:tabs>
        <w:ind w:left="2160" w:hanging="360"/>
      </w:pPr>
    </w:lvl>
    <w:lvl w:ilvl="3" w:tplc="FCC48934">
      <w:start w:val="1"/>
      <w:numFmt w:val="decimal"/>
      <w:lvlText w:val="%4."/>
      <w:lvlJc w:val="left"/>
      <w:pPr>
        <w:tabs>
          <w:tab w:val="num" w:pos="2880"/>
        </w:tabs>
        <w:ind w:left="2880" w:hanging="360"/>
      </w:pPr>
    </w:lvl>
    <w:lvl w:ilvl="4" w:tplc="1A1ACD92">
      <w:start w:val="1"/>
      <w:numFmt w:val="decimal"/>
      <w:lvlText w:val="%5."/>
      <w:lvlJc w:val="left"/>
      <w:pPr>
        <w:tabs>
          <w:tab w:val="num" w:pos="3600"/>
        </w:tabs>
        <w:ind w:left="3600" w:hanging="360"/>
      </w:pPr>
    </w:lvl>
    <w:lvl w:ilvl="5" w:tplc="E50E09F8">
      <w:start w:val="1"/>
      <w:numFmt w:val="decimal"/>
      <w:lvlText w:val="%6."/>
      <w:lvlJc w:val="left"/>
      <w:pPr>
        <w:tabs>
          <w:tab w:val="num" w:pos="4320"/>
        </w:tabs>
        <w:ind w:left="4320" w:hanging="360"/>
      </w:pPr>
    </w:lvl>
    <w:lvl w:ilvl="6" w:tplc="C56EBE84">
      <w:start w:val="1"/>
      <w:numFmt w:val="decimal"/>
      <w:lvlText w:val="%7."/>
      <w:lvlJc w:val="left"/>
      <w:pPr>
        <w:tabs>
          <w:tab w:val="num" w:pos="5040"/>
        </w:tabs>
        <w:ind w:left="5040" w:hanging="360"/>
      </w:pPr>
    </w:lvl>
    <w:lvl w:ilvl="7" w:tplc="477CE628">
      <w:start w:val="1"/>
      <w:numFmt w:val="decimal"/>
      <w:lvlText w:val="%8."/>
      <w:lvlJc w:val="left"/>
      <w:pPr>
        <w:tabs>
          <w:tab w:val="num" w:pos="5760"/>
        </w:tabs>
        <w:ind w:left="5760" w:hanging="360"/>
      </w:pPr>
    </w:lvl>
    <w:lvl w:ilvl="8" w:tplc="0F269C00">
      <w:start w:val="1"/>
      <w:numFmt w:val="decimal"/>
      <w:lvlText w:val="%9."/>
      <w:lvlJc w:val="left"/>
      <w:pPr>
        <w:tabs>
          <w:tab w:val="num" w:pos="6480"/>
        </w:tabs>
        <w:ind w:left="6480" w:hanging="360"/>
      </w:pPr>
    </w:lvl>
  </w:abstractNum>
  <w:abstractNum w:abstractNumId="8"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9"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757CD4"/>
    <w:multiLevelType w:val="multilevel"/>
    <w:tmpl w:val="BDF267A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F67DB6"/>
    <w:multiLevelType w:val="multilevel"/>
    <w:tmpl w:val="9D30BFF0"/>
    <w:lvl w:ilvl="0">
      <w:start w:val="5"/>
      <w:numFmt w:val="none"/>
      <w:lvlText w:val="6"/>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13"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463AFE"/>
    <w:multiLevelType w:val="multilevel"/>
    <w:tmpl w:val="95E01A16"/>
    <w:lvl w:ilvl="0">
      <w:start w:val="6"/>
      <w:numFmt w:val="none"/>
      <w:lvlText w:val="9."/>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F27E76"/>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4325F3"/>
    <w:multiLevelType w:val="hybridMultilevel"/>
    <w:tmpl w:val="9146AD36"/>
    <w:lvl w:ilvl="0" w:tplc="B9C8DA62">
      <w:start w:val="1"/>
      <w:numFmt w:val="bullet"/>
      <w:pStyle w:val="a6"/>
      <w:lvlText w:val=""/>
      <w:lvlJc w:val="left"/>
      <w:pPr>
        <w:tabs>
          <w:tab w:val="num" w:pos="1701"/>
        </w:tabs>
        <w:ind w:left="1701" w:hanging="567"/>
      </w:pPr>
      <w:rPr>
        <w:rFonts w:ascii="Symbol" w:hAnsi="Symbol" w:hint="default"/>
      </w:rPr>
    </w:lvl>
    <w:lvl w:ilvl="1" w:tplc="827A1454" w:tentative="1">
      <w:start w:val="1"/>
      <w:numFmt w:val="lowerLetter"/>
      <w:lvlText w:val="%2."/>
      <w:lvlJc w:val="left"/>
      <w:pPr>
        <w:tabs>
          <w:tab w:val="num" w:pos="2007"/>
        </w:tabs>
        <w:ind w:left="2007" w:hanging="360"/>
      </w:pPr>
    </w:lvl>
    <w:lvl w:ilvl="2" w:tplc="366EA888" w:tentative="1">
      <w:start w:val="1"/>
      <w:numFmt w:val="lowerRoman"/>
      <w:lvlText w:val="%3."/>
      <w:lvlJc w:val="right"/>
      <w:pPr>
        <w:tabs>
          <w:tab w:val="num" w:pos="2727"/>
        </w:tabs>
        <w:ind w:left="2727" w:hanging="180"/>
      </w:pPr>
    </w:lvl>
    <w:lvl w:ilvl="3" w:tplc="0D3C2466" w:tentative="1">
      <w:start w:val="1"/>
      <w:numFmt w:val="decimal"/>
      <w:lvlText w:val="%4."/>
      <w:lvlJc w:val="left"/>
      <w:pPr>
        <w:tabs>
          <w:tab w:val="num" w:pos="3447"/>
        </w:tabs>
        <w:ind w:left="3447" w:hanging="360"/>
      </w:pPr>
    </w:lvl>
    <w:lvl w:ilvl="4" w:tplc="EA3A6A50" w:tentative="1">
      <w:start w:val="1"/>
      <w:numFmt w:val="lowerLetter"/>
      <w:lvlText w:val="%5."/>
      <w:lvlJc w:val="left"/>
      <w:pPr>
        <w:tabs>
          <w:tab w:val="num" w:pos="4167"/>
        </w:tabs>
        <w:ind w:left="4167" w:hanging="360"/>
      </w:pPr>
    </w:lvl>
    <w:lvl w:ilvl="5" w:tplc="E45641AE" w:tentative="1">
      <w:start w:val="1"/>
      <w:numFmt w:val="lowerRoman"/>
      <w:lvlText w:val="%6."/>
      <w:lvlJc w:val="right"/>
      <w:pPr>
        <w:tabs>
          <w:tab w:val="num" w:pos="4887"/>
        </w:tabs>
        <w:ind w:left="4887" w:hanging="180"/>
      </w:pPr>
    </w:lvl>
    <w:lvl w:ilvl="6" w:tplc="2BD01810" w:tentative="1">
      <w:start w:val="1"/>
      <w:numFmt w:val="decimal"/>
      <w:lvlText w:val="%7."/>
      <w:lvlJc w:val="left"/>
      <w:pPr>
        <w:tabs>
          <w:tab w:val="num" w:pos="5607"/>
        </w:tabs>
        <w:ind w:left="5607" w:hanging="360"/>
      </w:pPr>
    </w:lvl>
    <w:lvl w:ilvl="7" w:tplc="5E0C80FA" w:tentative="1">
      <w:start w:val="1"/>
      <w:numFmt w:val="lowerLetter"/>
      <w:lvlText w:val="%8."/>
      <w:lvlJc w:val="left"/>
      <w:pPr>
        <w:tabs>
          <w:tab w:val="num" w:pos="6327"/>
        </w:tabs>
        <w:ind w:left="6327" w:hanging="360"/>
      </w:pPr>
    </w:lvl>
    <w:lvl w:ilvl="8" w:tplc="8D404342" w:tentative="1">
      <w:start w:val="1"/>
      <w:numFmt w:val="lowerRoman"/>
      <w:lvlText w:val="%9."/>
      <w:lvlJc w:val="right"/>
      <w:pPr>
        <w:tabs>
          <w:tab w:val="num" w:pos="7047"/>
        </w:tabs>
        <w:ind w:left="7047" w:hanging="180"/>
      </w:pPr>
    </w:lvl>
  </w:abstractNum>
  <w:abstractNum w:abstractNumId="17"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7D474D5"/>
    <w:multiLevelType w:val="multilevel"/>
    <w:tmpl w:val="8DC2BBC6"/>
    <w:lvl w:ilvl="0">
      <w:start w:val="5"/>
      <w:numFmt w:val="none"/>
      <w:lvlText w:val="6"/>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0" w15:restartNumberingAfterBreak="0">
    <w:nsid w:val="39AA6205"/>
    <w:multiLevelType w:val="hybridMultilevel"/>
    <w:tmpl w:val="585AF92E"/>
    <w:lvl w:ilvl="0" w:tplc="D682EBD8">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EA32884"/>
    <w:multiLevelType w:val="multilevel"/>
    <w:tmpl w:val="110C79F6"/>
    <w:lvl w:ilvl="0">
      <w:start w:val="1"/>
      <w:numFmt w:val="decimal"/>
      <w:lvlText w:val="%1."/>
      <w:lvlJc w:val="left"/>
      <w:pPr>
        <w:ind w:left="390" w:hanging="39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2A62898"/>
    <w:multiLevelType w:val="multilevel"/>
    <w:tmpl w:val="F40035B6"/>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8472F6"/>
    <w:multiLevelType w:val="multilevel"/>
    <w:tmpl w:val="049297DE"/>
    <w:lvl w:ilvl="0">
      <w:start w:val="4"/>
      <w:numFmt w:val="decimal"/>
      <w:lvlText w:val="%1."/>
      <w:lvlJc w:val="left"/>
      <w:pPr>
        <w:tabs>
          <w:tab w:val="num" w:pos="705"/>
        </w:tabs>
        <w:ind w:left="705" w:hanging="705"/>
      </w:pPr>
      <w:rPr>
        <w:rFonts w:hint="default"/>
      </w:rPr>
    </w:lvl>
    <w:lvl w:ilvl="1">
      <w:start w:val="1"/>
      <w:numFmt w:val="none"/>
      <w:lvlText w:val="4.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0C327D"/>
    <w:multiLevelType w:val="hybridMultilevel"/>
    <w:tmpl w:val="518A8D82"/>
    <w:lvl w:ilvl="0" w:tplc="04190001">
      <w:start w:val="1"/>
      <w:numFmt w:val="bullet"/>
      <w:pStyle w:val="m1"/>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E842F0"/>
    <w:multiLevelType w:val="multilevel"/>
    <w:tmpl w:val="E83AADE8"/>
    <w:lvl w:ilvl="0">
      <w:start w:val="6"/>
      <w:numFmt w:val="none"/>
      <w:lvlText w:val="7."/>
      <w:lvlJc w:val="left"/>
      <w:pPr>
        <w:tabs>
          <w:tab w:val="num" w:pos="705"/>
        </w:tabs>
        <w:ind w:left="705" w:hanging="705"/>
      </w:pPr>
      <w:rPr>
        <w:rFonts w:hint="default"/>
        <w:b/>
      </w:rPr>
    </w:lvl>
    <w:lvl w:ilvl="1">
      <w:start w:val="1"/>
      <w:numFmt w:val="decimal"/>
      <w:lvlText w:val="%1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27"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EAD7E77"/>
    <w:multiLevelType w:val="hybridMultilevel"/>
    <w:tmpl w:val="F9BE9F28"/>
    <w:lvl w:ilvl="0" w:tplc="40C2CA9C">
      <w:start w:val="1"/>
      <w:numFmt w:val="russianLower"/>
      <w:pStyle w:val="a8"/>
      <w:lvlText w:val="%1)"/>
      <w:lvlJc w:val="left"/>
      <w:pPr>
        <w:tabs>
          <w:tab w:val="num" w:pos="3119"/>
        </w:tabs>
        <w:ind w:left="3119" w:hanging="567"/>
      </w:pPr>
      <w:rPr>
        <w:rFonts w:hint="default"/>
      </w:rPr>
    </w:lvl>
    <w:lvl w:ilvl="1" w:tplc="78B2AA8A">
      <w:start w:val="1"/>
      <w:numFmt w:val="upperRoman"/>
      <w:lvlText w:val="%2."/>
      <w:lvlJc w:val="left"/>
      <w:pPr>
        <w:tabs>
          <w:tab w:val="num" w:pos="3785"/>
        </w:tabs>
        <w:ind w:left="3785" w:hanging="720"/>
      </w:pPr>
      <w:rPr>
        <w:rFonts w:hint="default"/>
      </w:rPr>
    </w:lvl>
    <w:lvl w:ilvl="2" w:tplc="DD246402" w:tentative="1">
      <w:start w:val="1"/>
      <w:numFmt w:val="lowerRoman"/>
      <w:lvlText w:val="%3."/>
      <w:lvlJc w:val="right"/>
      <w:pPr>
        <w:tabs>
          <w:tab w:val="num" w:pos="4145"/>
        </w:tabs>
        <w:ind w:left="4145" w:hanging="180"/>
      </w:pPr>
    </w:lvl>
    <w:lvl w:ilvl="3" w:tplc="1584E946" w:tentative="1">
      <w:start w:val="1"/>
      <w:numFmt w:val="decimal"/>
      <w:lvlText w:val="%4."/>
      <w:lvlJc w:val="left"/>
      <w:pPr>
        <w:tabs>
          <w:tab w:val="num" w:pos="4865"/>
        </w:tabs>
        <w:ind w:left="4865" w:hanging="360"/>
      </w:pPr>
    </w:lvl>
    <w:lvl w:ilvl="4" w:tplc="CFF4742A" w:tentative="1">
      <w:start w:val="1"/>
      <w:numFmt w:val="lowerLetter"/>
      <w:lvlText w:val="%5."/>
      <w:lvlJc w:val="left"/>
      <w:pPr>
        <w:tabs>
          <w:tab w:val="num" w:pos="5585"/>
        </w:tabs>
        <w:ind w:left="5585" w:hanging="360"/>
      </w:pPr>
    </w:lvl>
    <w:lvl w:ilvl="5" w:tplc="F580E90A" w:tentative="1">
      <w:start w:val="1"/>
      <w:numFmt w:val="lowerRoman"/>
      <w:lvlText w:val="%6."/>
      <w:lvlJc w:val="right"/>
      <w:pPr>
        <w:tabs>
          <w:tab w:val="num" w:pos="6305"/>
        </w:tabs>
        <w:ind w:left="6305" w:hanging="180"/>
      </w:pPr>
    </w:lvl>
    <w:lvl w:ilvl="6" w:tplc="BC3E2E64" w:tentative="1">
      <w:start w:val="1"/>
      <w:numFmt w:val="decimal"/>
      <w:lvlText w:val="%7."/>
      <w:lvlJc w:val="left"/>
      <w:pPr>
        <w:tabs>
          <w:tab w:val="num" w:pos="7025"/>
        </w:tabs>
        <w:ind w:left="7025" w:hanging="360"/>
      </w:pPr>
    </w:lvl>
    <w:lvl w:ilvl="7" w:tplc="23385FA2" w:tentative="1">
      <w:start w:val="1"/>
      <w:numFmt w:val="lowerLetter"/>
      <w:lvlText w:val="%8."/>
      <w:lvlJc w:val="left"/>
      <w:pPr>
        <w:tabs>
          <w:tab w:val="num" w:pos="7745"/>
        </w:tabs>
        <w:ind w:left="7745" w:hanging="360"/>
      </w:pPr>
    </w:lvl>
    <w:lvl w:ilvl="8" w:tplc="3DA084CC" w:tentative="1">
      <w:start w:val="1"/>
      <w:numFmt w:val="lowerRoman"/>
      <w:lvlText w:val="%9."/>
      <w:lvlJc w:val="right"/>
      <w:pPr>
        <w:tabs>
          <w:tab w:val="num" w:pos="8465"/>
        </w:tabs>
        <w:ind w:left="8465" w:hanging="180"/>
      </w:pPr>
    </w:lvl>
  </w:abstractNum>
  <w:abstractNum w:abstractNumId="29" w15:restartNumberingAfterBreak="0">
    <w:nsid w:val="54131238"/>
    <w:multiLevelType w:val="hybridMultilevel"/>
    <w:tmpl w:val="53E85F2C"/>
    <w:lvl w:ilvl="0" w:tplc="5A54D392">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31" w15:restartNumberingAfterBreak="0">
    <w:nsid w:val="56EF5C4B"/>
    <w:multiLevelType w:val="multilevel"/>
    <w:tmpl w:val="76506EF0"/>
    <w:lvl w:ilvl="0">
      <w:start w:val="5"/>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50561C"/>
    <w:multiLevelType w:val="multilevel"/>
    <w:tmpl w:val="3DA0A7FE"/>
    <w:lvl w:ilvl="0">
      <w:start w:val="6"/>
      <w:numFmt w:val="none"/>
      <w:lvlText w:val="12."/>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9AA1E85"/>
    <w:multiLevelType w:val="multilevel"/>
    <w:tmpl w:val="69C8B3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17061E5"/>
    <w:multiLevelType w:val="multilevel"/>
    <w:tmpl w:val="F1F2677E"/>
    <w:lvl w:ilvl="0">
      <w:start w:val="6"/>
      <w:numFmt w:val="none"/>
      <w:lvlText w:val="10."/>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965FB6"/>
    <w:multiLevelType w:val="multilevel"/>
    <w:tmpl w:val="3C74AC14"/>
    <w:lvl w:ilvl="0">
      <w:start w:val="5"/>
      <w:numFmt w:val="none"/>
      <w:lvlText w:val="8"/>
      <w:lvlJc w:val="left"/>
      <w:pPr>
        <w:tabs>
          <w:tab w:val="num" w:pos="360"/>
        </w:tabs>
        <w:ind w:left="360" w:hanging="360"/>
      </w:pPr>
      <w:rPr>
        <w:rFonts w:hint="default"/>
      </w:rPr>
    </w:lvl>
    <w:lvl w:ilvl="1">
      <w:start w:val="1"/>
      <w:numFmt w:val="decimal"/>
      <w:lvlText w:val="6%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6"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15:restartNumberingAfterBreak="0">
    <w:nsid w:val="6C4733A7"/>
    <w:multiLevelType w:val="multilevel"/>
    <w:tmpl w:val="77383476"/>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EE3541"/>
    <w:multiLevelType w:val="hybridMultilevel"/>
    <w:tmpl w:val="5EE4DAAA"/>
    <w:lvl w:ilvl="0" w:tplc="FFFFFFFF">
      <w:start w:val="1"/>
      <w:numFmt w:val="bullet"/>
      <w:pStyle w:val="a9"/>
      <w:lvlText w:val=""/>
      <w:lvlJc w:val="left"/>
      <w:pPr>
        <w:tabs>
          <w:tab w:val="num" w:pos="1021"/>
        </w:tabs>
        <w:ind w:left="1021" w:hanging="30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60E5780"/>
    <w:multiLevelType w:val="multilevel"/>
    <w:tmpl w:val="1BFE454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9950B31"/>
    <w:multiLevelType w:val="multilevel"/>
    <w:tmpl w:val="CFCA36B8"/>
    <w:lvl w:ilvl="0">
      <w:start w:val="6"/>
      <w:numFmt w:val="none"/>
      <w:lvlText w:val="11."/>
      <w:lvlJc w:val="left"/>
      <w:pPr>
        <w:tabs>
          <w:tab w:val="num" w:pos="705"/>
        </w:tabs>
        <w:ind w:left="705" w:hanging="705"/>
      </w:pPr>
      <w:rPr>
        <w:rFonts w:hint="default"/>
        <w:b/>
      </w:rPr>
    </w:lvl>
    <w:lvl w:ilvl="1">
      <w:start w:val="1"/>
      <w:numFmt w:val="decimal"/>
      <w:lvlText w:val="%110.%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DB723BD"/>
    <w:multiLevelType w:val="multilevel"/>
    <w:tmpl w:val="965017A4"/>
    <w:lvl w:ilvl="0">
      <w:start w:val="5"/>
      <w:numFmt w:val="none"/>
      <w:lvlText w:val="8"/>
      <w:lvlJc w:val="left"/>
      <w:pPr>
        <w:tabs>
          <w:tab w:val="num" w:pos="360"/>
        </w:tabs>
        <w:ind w:left="360" w:hanging="360"/>
      </w:pPr>
      <w:rPr>
        <w:rFonts w:hint="default"/>
      </w:rPr>
    </w:lvl>
    <w:lvl w:ilvl="1">
      <w:start w:val="1"/>
      <w:numFmt w:val="decimal"/>
      <w:lvlText w:val="8%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4"/>
  </w:num>
  <w:num w:numId="2">
    <w:abstractNumId w:val="5"/>
  </w:num>
  <w:num w:numId="3">
    <w:abstractNumId w:val="11"/>
  </w:num>
  <w:num w:numId="4">
    <w:abstractNumId w:val="39"/>
  </w:num>
  <w:num w:numId="5">
    <w:abstractNumId w:val="18"/>
  </w:num>
  <w:num w:numId="6">
    <w:abstractNumId w:val="24"/>
  </w:num>
  <w:num w:numId="7">
    <w:abstractNumId w:val="36"/>
  </w:num>
  <w:num w:numId="8">
    <w:abstractNumId w:val="13"/>
  </w:num>
  <w:num w:numId="9">
    <w:abstractNumId w:val="30"/>
  </w:num>
  <w:num w:numId="10">
    <w:abstractNumId w:val="26"/>
  </w:num>
  <w:num w:numId="11">
    <w:abstractNumId w:val="0"/>
  </w:num>
  <w:num w:numId="12">
    <w:abstractNumId w:val="16"/>
  </w:num>
  <w:num w:numId="13">
    <w:abstractNumId w:val="28"/>
  </w:num>
  <w:num w:numId="14">
    <w:abstractNumId w:val="9"/>
  </w:num>
  <w:num w:numId="15">
    <w:abstractNumId w:val="17"/>
  </w:num>
  <w:num w:numId="16">
    <w:abstractNumId w:val="6"/>
  </w:num>
  <w:num w:numId="17">
    <w:abstractNumId w:val="8"/>
  </w:num>
  <w:num w:numId="18">
    <w:abstractNumId w:val="38"/>
  </w:num>
  <w:num w:numId="19">
    <w:abstractNumId w:val="27"/>
  </w:num>
  <w:num w:numId="20">
    <w:abstractNumId w:val="33"/>
  </w:num>
  <w:num w:numId="21">
    <w:abstractNumId w:val="37"/>
  </w:num>
  <w:num w:numId="22">
    <w:abstractNumId w:val="3"/>
  </w:num>
  <w:num w:numId="23">
    <w:abstractNumId w:val="2"/>
  </w:num>
  <w:num w:numId="24">
    <w:abstractNumId w:val="10"/>
  </w:num>
  <w:num w:numId="25">
    <w:abstractNumId w:val="22"/>
  </w:num>
  <w:num w:numId="26">
    <w:abstractNumId w:val="25"/>
  </w:num>
  <w:num w:numId="27">
    <w:abstractNumId w:val="31"/>
  </w:num>
  <w:num w:numId="28">
    <w:abstractNumId w:val="23"/>
  </w:num>
  <w:num w:numId="29">
    <w:abstractNumId w:val="12"/>
  </w:num>
  <w:num w:numId="30">
    <w:abstractNumId w:val="34"/>
  </w:num>
  <w:num w:numId="31">
    <w:abstractNumId w:val="15"/>
  </w:num>
  <w:num w:numId="32">
    <w:abstractNumId w:val="32"/>
  </w:num>
  <w:num w:numId="33">
    <w:abstractNumId w:val="14"/>
  </w:num>
  <w:num w:numId="34">
    <w:abstractNumId w:val="19"/>
  </w:num>
  <w:num w:numId="35">
    <w:abstractNumId w:val="35"/>
  </w:num>
  <w:num w:numId="36">
    <w:abstractNumId w:val="42"/>
  </w:num>
  <w:num w:numId="37">
    <w:abstractNumId w:val="29"/>
  </w:num>
  <w:num w:numId="38">
    <w:abstractNumId w:val="40"/>
  </w:num>
  <w:num w:numId="39">
    <w:abstractNumId w:val="41"/>
  </w:num>
  <w:num w:numId="4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568"/>
    <w:rsid w:val="00002495"/>
    <w:rsid w:val="00003132"/>
    <w:rsid w:val="000046A0"/>
    <w:rsid w:val="00006812"/>
    <w:rsid w:val="0001075F"/>
    <w:rsid w:val="00011C45"/>
    <w:rsid w:val="000121F4"/>
    <w:rsid w:val="00015CCA"/>
    <w:rsid w:val="000163EA"/>
    <w:rsid w:val="00022F7A"/>
    <w:rsid w:val="00023019"/>
    <w:rsid w:val="000232DD"/>
    <w:rsid w:val="0002340D"/>
    <w:rsid w:val="00024142"/>
    <w:rsid w:val="00024483"/>
    <w:rsid w:val="0002461A"/>
    <w:rsid w:val="0002625C"/>
    <w:rsid w:val="00030201"/>
    <w:rsid w:val="000328D6"/>
    <w:rsid w:val="00033542"/>
    <w:rsid w:val="00033837"/>
    <w:rsid w:val="000352A3"/>
    <w:rsid w:val="00035535"/>
    <w:rsid w:val="0003626C"/>
    <w:rsid w:val="00036779"/>
    <w:rsid w:val="000379B3"/>
    <w:rsid w:val="000418D2"/>
    <w:rsid w:val="00042459"/>
    <w:rsid w:val="00043568"/>
    <w:rsid w:val="00045F58"/>
    <w:rsid w:val="00046F7F"/>
    <w:rsid w:val="00047D3A"/>
    <w:rsid w:val="00050040"/>
    <w:rsid w:val="00050131"/>
    <w:rsid w:val="000515ED"/>
    <w:rsid w:val="00051911"/>
    <w:rsid w:val="00052DB4"/>
    <w:rsid w:val="00053CA8"/>
    <w:rsid w:val="000543BD"/>
    <w:rsid w:val="00055B0F"/>
    <w:rsid w:val="00056B49"/>
    <w:rsid w:val="00057CA8"/>
    <w:rsid w:val="00060E15"/>
    <w:rsid w:val="000618B9"/>
    <w:rsid w:val="0006241A"/>
    <w:rsid w:val="00065FAB"/>
    <w:rsid w:val="00066B11"/>
    <w:rsid w:val="0007201E"/>
    <w:rsid w:val="0007205C"/>
    <w:rsid w:val="00074E07"/>
    <w:rsid w:val="00075D6D"/>
    <w:rsid w:val="00075FBC"/>
    <w:rsid w:val="00077AD2"/>
    <w:rsid w:val="00077C63"/>
    <w:rsid w:val="00080985"/>
    <w:rsid w:val="00080A1D"/>
    <w:rsid w:val="0008165A"/>
    <w:rsid w:val="00081EAB"/>
    <w:rsid w:val="00082812"/>
    <w:rsid w:val="00083E40"/>
    <w:rsid w:val="00084F45"/>
    <w:rsid w:val="00085AFB"/>
    <w:rsid w:val="000872F3"/>
    <w:rsid w:val="00087B6A"/>
    <w:rsid w:val="00087D6D"/>
    <w:rsid w:val="00087F34"/>
    <w:rsid w:val="0009058D"/>
    <w:rsid w:val="00091D22"/>
    <w:rsid w:val="0009267B"/>
    <w:rsid w:val="00093B9B"/>
    <w:rsid w:val="0009502C"/>
    <w:rsid w:val="00095929"/>
    <w:rsid w:val="00096250"/>
    <w:rsid w:val="00096784"/>
    <w:rsid w:val="000A020C"/>
    <w:rsid w:val="000A0B35"/>
    <w:rsid w:val="000A1346"/>
    <w:rsid w:val="000A134D"/>
    <w:rsid w:val="000A1E10"/>
    <w:rsid w:val="000A5BDC"/>
    <w:rsid w:val="000A5DCA"/>
    <w:rsid w:val="000A5F40"/>
    <w:rsid w:val="000A625F"/>
    <w:rsid w:val="000A71B8"/>
    <w:rsid w:val="000A76A2"/>
    <w:rsid w:val="000B2AD5"/>
    <w:rsid w:val="000B2D51"/>
    <w:rsid w:val="000B3596"/>
    <w:rsid w:val="000B4B9E"/>
    <w:rsid w:val="000B533D"/>
    <w:rsid w:val="000C13EE"/>
    <w:rsid w:val="000C17DE"/>
    <w:rsid w:val="000C2BB3"/>
    <w:rsid w:val="000C3064"/>
    <w:rsid w:val="000C3374"/>
    <w:rsid w:val="000C5C7F"/>
    <w:rsid w:val="000C69BC"/>
    <w:rsid w:val="000D256C"/>
    <w:rsid w:val="000D42EC"/>
    <w:rsid w:val="000D5338"/>
    <w:rsid w:val="000D5665"/>
    <w:rsid w:val="000D60EB"/>
    <w:rsid w:val="000D7E52"/>
    <w:rsid w:val="000E096B"/>
    <w:rsid w:val="000E134F"/>
    <w:rsid w:val="000E13B8"/>
    <w:rsid w:val="000E1E25"/>
    <w:rsid w:val="000E49DB"/>
    <w:rsid w:val="000E7E7C"/>
    <w:rsid w:val="000F4B9C"/>
    <w:rsid w:val="000F4CBB"/>
    <w:rsid w:val="000F5B5F"/>
    <w:rsid w:val="001006D5"/>
    <w:rsid w:val="001023A3"/>
    <w:rsid w:val="00102EDE"/>
    <w:rsid w:val="00103254"/>
    <w:rsid w:val="0010328C"/>
    <w:rsid w:val="00103671"/>
    <w:rsid w:val="001038DD"/>
    <w:rsid w:val="001067E1"/>
    <w:rsid w:val="001103CE"/>
    <w:rsid w:val="0011249F"/>
    <w:rsid w:val="00113151"/>
    <w:rsid w:val="0011353E"/>
    <w:rsid w:val="00113561"/>
    <w:rsid w:val="00113E9D"/>
    <w:rsid w:val="001143C8"/>
    <w:rsid w:val="00114C4D"/>
    <w:rsid w:val="00115E9C"/>
    <w:rsid w:val="001165DE"/>
    <w:rsid w:val="0011715D"/>
    <w:rsid w:val="00117951"/>
    <w:rsid w:val="00121CAD"/>
    <w:rsid w:val="001224FB"/>
    <w:rsid w:val="00125788"/>
    <w:rsid w:val="00125B9A"/>
    <w:rsid w:val="00126482"/>
    <w:rsid w:val="00127777"/>
    <w:rsid w:val="0013235A"/>
    <w:rsid w:val="0013294F"/>
    <w:rsid w:val="001338ED"/>
    <w:rsid w:val="0013516B"/>
    <w:rsid w:val="00136521"/>
    <w:rsid w:val="00136C37"/>
    <w:rsid w:val="001373C3"/>
    <w:rsid w:val="001406D9"/>
    <w:rsid w:val="0014103F"/>
    <w:rsid w:val="00142003"/>
    <w:rsid w:val="001446E7"/>
    <w:rsid w:val="00144A2C"/>
    <w:rsid w:val="00144B08"/>
    <w:rsid w:val="00146234"/>
    <w:rsid w:val="00150113"/>
    <w:rsid w:val="00150258"/>
    <w:rsid w:val="00150674"/>
    <w:rsid w:val="00151437"/>
    <w:rsid w:val="00154993"/>
    <w:rsid w:val="00155EAA"/>
    <w:rsid w:val="00156BE6"/>
    <w:rsid w:val="00160DF5"/>
    <w:rsid w:val="00161909"/>
    <w:rsid w:val="00162514"/>
    <w:rsid w:val="0016302D"/>
    <w:rsid w:val="00163CDE"/>
    <w:rsid w:val="00167900"/>
    <w:rsid w:val="00167B25"/>
    <w:rsid w:val="00170567"/>
    <w:rsid w:val="001722A1"/>
    <w:rsid w:val="00176E48"/>
    <w:rsid w:val="00177D9F"/>
    <w:rsid w:val="00177EA9"/>
    <w:rsid w:val="00180F87"/>
    <w:rsid w:val="00182260"/>
    <w:rsid w:val="0018642E"/>
    <w:rsid w:val="001916FE"/>
    <w:rsid w:val="0019206D"/>
    <w:rsid w:val="00192BA0"/>
    <w:rsid w:val="0019606C"/>
    <w:rsid w:val="00196B70"/>
    <w:rsid w:val="00197CA7"/>
    <w:rsid w:val="001A5D86"/>
    <w:rsid w:val="001A7D5F"/>
    <w:rsid w:val="001B1A1B"/>
    <w:rsid w:val="001B1B65"/>
    <w:rsid w:val="001B44A6"/>
    <w:rsid w:val="001B4641"/>
    <w:rsid w:val="001B740C"/>
    <w:rsid w:val="001B7742"/>
    <w:rsid w:val="001C1507"/>
    <w:rsid w:val="001C1BE2"/>
    <w:rsid w:val="001C2145"/>
    <w:rsid w:val="001C25E4"/>
    <w:rsid w:val="001C2721"/>
    <w:rsid w:val="001C30CD"/>
    <w:rsid w:val="001C37CB"/>
    <w:rsid w:val="001C3ACE"/>
    <w:rsid w:val="001C717B"/>
    <w:rsid w:val="001D0425"/>
    <w:rsid w:val="001D245C"/>
    <w:rsid w:val="001D2574"/>
    <w:rsid w:val="001D5BEB"/>
    <w:rsid w:val="001D5DD2"/>
    <w:rsid w:val="001D7B62"/>
    <w:rsid w:val="001E0F90"/>
    <w:rsid w:val="001E256F"/>
    <w:rsid w:val="001E2A0D"/>
    <w:rsid w:val="001E3253"/>
    <w:rsid w:val="001E34B7"/>
    <w:rsid w:val="001E358F"/>
    <w:rsid w:val="001E368C"/>
    <w:rsid w:val="001E44E1"/>
    <w:rsid w:val="001E4827"/>
    <w:rsid w:val="001E6123"/>
    <w:rsid w:val="001E6592"/>
    <w:rsid w:val="001F0CFA"/>
    <w:rsid w:val="001F35ED"/>
    <w:rsid w:val="001F6A95"/>
    <w:rsid w:val="001F6C9F"/>
    <w:rsid w:val="001F77C4"/>
    <w:rsid w:val="00201C23"/>
    <w:rsid w:val="002023A7"/>
    <w:rsid w:val="002026A6"/>
    <w:rsid w:val="002028A6"/>
    <w:rsid w:val="00203ADE"/>
    <w:rsid w:val="00205CA7"/>
    <w:rsid w:val="00206A1D"/>
    <w:rsid w:val="00207269"/>
    <w:rsid w:val="00210D96"/>
    <w:rsid w:val="00211BC8"/>
    <w:rsid w:val="00216F8D"/>
    <w:rsid w:val="00217DE8"/>
    <w:rsid w:val="00221825"/>
    <w:rsid w:val="00222AA5"/>
    <w:rsid w:val="00222F58"/>
    <w:rsid w:val="002231D3"/>
    <w:rsid w:val="0022325A"/>
    <w:rsid w:val="00223572"/>
    <w:rsid w:val="00224B49"/>
    <w:rsid w:val="00224D3B"/>
    <w:rsid w:val="002259C5"/>
    <w:rsid w:val="00226705"/>
    <w:rsid w:val="00230A76"/>
    <w:rsid w:val="002344CE"/>
    <w:rsid w:val="00235028"/>
    <w:rsid w:val="002350B8"/>
    <w:rsid w:val="00241623"/>
    <w:rsid w:val="00245894"/>
    <w:rsid w:val="00246A15"/>
    <w:rsid w:val="00247880"/>
    <w:rsid w:val="002559F6"/>
    <w:rsid w:val="002574D6"/>
    <w:rsid w:val="0026046F"/>
    <w:rsid w:val="00260656"/>
    <w:rsid w:val="0026090D"/>
    <w:rsid w:val="00260ABB"/>
    <w:rsid w:val="00260AC1"/>
    <w:rsid w:val="00260D4D"/>
    <w:rsid w:val="00261233"/>
    <w:rsid w:val="00262A0E"/>
    <w:rsid w:val="00264489"/>
    <w:rsid w:val="0026458C"/>
    <w:rsid w:val="0026663C"/>
    <w:rsid w:val="0026717F"/>
    <w:rsid w:val="00270451"/>
    <w:rsid w:val="002715DB"/>
    <w:rsid w:val="002730AA"/>
    <w:rsid w:val="00273849"/>
    <w:rsid w:val="002807DA"/>
    <w:rsid w:val="00281EEE"/>
    <w:rsid w:val="00282510"/>
    <w:rsid w:val="002850A5"/>
    <w:rsid w:val="00286C15"/>
    <w:rsid w:val="00287293"/>
    <w:rsid w:val="00292695"/>
    <w:rsid w:val="00293951"/>
    <w:rsid w:val="002979D0"/>
    <w:rsid w:val="002A0EB4"/>
    <w:rsid w:val="002A151D"/>
    <w:rsid w:val="002A261F"/>
    <w:rsid w:val="002A3272"/>
    <w:rsid w:val="002A76FE"/>
    <w:rsid w:val="002B13DF"/>
    <w:rsid w:val="002B3268"/>
    <w:rsid w:val="002B572F"/>
    <w:rsid w:val="002B726F"/>
    <w:rsid w:val="002C0B60"/>
    <w:rsid w:val="002C0E78"/>
    <w:rsid w:val="002C36D6"/>
    <w:rsid w:val="002C39BD"/>
    <w:rsid w:val="002C4941"/>
    <w:rsid w:val="002C5DBC"/>
    <w:rsid w:val="002C6A2D"/>
    <w:rsid w:val="002C79E9"/>
    <w:rsid w:val="002C7C13"/>
    <w:rsid w:val="002D0F7A"/>
    <w:rsid w:val="002D1B7B"/>
    <w:rsid w:val="002D66B2"/>
    <w:rsid w:val="002D6BC3"/>
    <w:rsid w:val="002E1B50"/>
    <w:rsid w:val="002E22E9"/>
    <w:rsid w:val="002E34E9"/>
    <w:rsid w:val="002E386A"/>
    <w:rsid w:val="002F028E"/>
    <w:rsid w:val="002F0A5B"/>
    <w:rsid w:val="002F0F58"/>
    <w:rsid w:val="002F2352"/>
    <w:rsid w:val="002F3995"/>
    <w:rsid w:val="002F4474"/>
    <w:rsid w:val="002F4E3E"/>
    <w:rsid w:val="002F5DF7"/>
    <w:rsid w:val="00302A4F"/>
    <w:rsid w:val="00305DE6"/>
    <w:rsid w:val="003075F8"/>
    <w:rsid w:val="0031000C"/>
    <w:rsid w:val="00310C0D"/>
    <w:rsid w:val="003112C4"/>
    <w:rsid w:val="003129FA"/>
    <w:rsid w:val="00312B6B"/>
    <w:rsid w:val="00315F94"/>
    <w:rsid w:val="003160B1"/>
    <w:rsid w:val="00316151"/>
    <w:rsid w:val="003177F0"/>
    <w:rsid w:val="00317A3D"/>
    <w:rsid w:val="0032050D"/>
    <w:rsid w:val="00322ED4"/>
    <w:rsid w:val="00325A98"/>
    <w:rsid w:val="00325F89"/>
    <w:rsid w:val="0032770A"/>
    <w:rsid w:val="00330AAE"/>
    <w:rsid w:val="00330E02"/>
    <w:rsid w:val="00332D08"/>
    <w:rsid w:val="0033394F"/>
    <w:rsid w:val="00333BF1"/>
    <w:rsid w:val="00334476"/>
    <w:rsid w:val="00334EAD"/>
    <w:rsid w:val="0033562D"/>
    <w:rsid w:val="00335DB7"/>
    <w:rsid w:val="00341881"/>
    <w:rsid w:val="00344973"/>
    <w:rsid w:val="00346124"/>
    <w:rsid w:val="003503EB"/>
    <w:rsid w:val="0035233D"/>
    <w:rsid w:val="00356C41"/>
    <w:rsid w:val="003573CE"/>
    <w:rsid w:val="003618E5"/>
    <w:rsid w:val="003634F1"/>
    <w:rsid w:val="00364378"/>
    <w:rsid w:val="0036437D"/>
    <w:rsid w:val="0036443A"/>
    <w:rsid w:val="0037312A"/>
    <w:rsid w:val="00376664"/>
    <w:rsid w:val="00377BB7"/>
    <w:rsid w:val="00382187"/>
    <w:rsid w:val="0038242F"/>
    <w:rsid w:val="0038351F"/>
    <w:rsid w:val="00384548"/>
    <w:rsid w:val="00384676"/>
    <w:rsid w:val="00386D69"/>
    <w:rsid w:val="00387BB8"/>
    <w:rsid w:val="00387C83"/>
    <w:rsid w:val="0039145A"/>
    <w:rsid w:val="00391827"/>
    <w:rsid w:val="003925C4"/>
    <w:rsid w:val="00396AC0"/>
    <w:rsid w:val="00396BB5"/>
    <w:rsid w:val="00397302"/>
    <w:rsid w:val="00397847"/>
    <w:rsid w:val="003A2082"/>
    <w:rsid w:val="003A3B7A"/>
    <w:rsid w:val="003A5484"/>
    <w:rsid w:val="003A595F"/>
    <w:rsid w:val="003A6D3C"/>
    <w:rsid w:val="003B0C61"/>
    <w:rsid w:val="003B2DD9"/>
    <w:rsid w:val="003B3C91"/>
    <w:rsid w:val="003B4CFA"/>
    <w:rsid w:val="003B500D"/>
    <w:rsid w:val="003B65D4"/>
    <w:rsid w:val="003C603B"/>
    <w:rsid w:val="003C6E80"/>
    <w:rsid w:val="003C6FCF"/>
    <w:rsid w:val="003C705A"/>
    <w:rsid w:val="003C716A"/>
    <w:rsid w:val="003D02A7"/>
    <w:rsid w:val="003D35D9"/>
    <w:rsid w:val="003D47B9"/>
    <w:rsid w:val="003D4BA4"/>
    <w:rsid w:val="003D4BD0"/>
    <w:rsid w:val="003D5613"/>
    <w:rsid w:val="003D770B"/>
    <w:rsid w:val="003D7EF7"/>
    <w:rsid w:val="003E04CE"/>
    <w:rsid w:val="003E2976"/>
    <w:rsid w:val="003F0430"/>
    <w:rsid w:val="003F16A8"/>
    <w:rsid w:val="003F16B5"/>
    <w:rsid w:val="003F20D5"/>
    <w:rsid w:val="003F3128"/>
    <w:rsid w:val="003F3C8C"/>
    <w:rsid w:val="003F4630"/>
    <w:rsid w:val="003F48FC"/>
    <w:rsid w:val="003F4EAE"/>
    <w:rsid w:val="003F534E"/>
    <w:rsid w:val="003F5763"/>
    <w:rsid w:val="0040324F"/>
    <w:rsid w:val="00404960"/>
    <w:rsid w:val="00405FDC"/>
    <w:rsid w:val="00406BF7"/>
    <w:rsid w:val="00407C47"/>
    <w:rsid w:val="0041063F"/>
    <w:rsid w:val="00410A33"/>
    <w:rsid w:val="00411185"/>
    <w:rsid w:val="00411F78"/>
    <w:rsid w:val="00414CD4"/>
    <w:rsid w:val="00415894"/>
    <w:rsid w:val="004179C5"/>
    <w:rsid w:val="00423E0D"/>
    <w:rsid w:val="00424009"/>
    <w:rsid w:val="0042658F"/>
    <w:rsid w:val="00426F68"/>
    <w:rsid w:val="00431F22"/>
    <w:rsid w:val="00435C5A"/>
    <w:rsid w:val="00435D54"/>
    <w:rsid w:val="0043600E"/>
    <w:rsid w:val="00437B30"/>
    <w:rsid w:val="00440020"/>
    <w:rsid w:val="0044240E"/>
    <w:rsid w:val="00442EE8"/>
    <w:rsid w:val="004440BD"/>
    <w:rsid w:val="00444A20"/>
    <w:rsid w:val="00445DE8"/>
    <w:rsid w:val="0044734A"/>
    <w:rsid w:val="00450172"/>
    <w:rsid w:val="00450889"/>
    <w:rsid w:val="0045655E"/>
    <w:rsid w:val="0045667F"/>
    <w:rsid w:val="004576BD"/>
    <w:rsid w:val="00457A3E"/>
    <w:rsid w:val="00460EDB"/>
    <w:rsid w:val="004624B0"/>
    <w:rsid w:val="00464761"/>
    <w:rsid w:val="0046543D"/>
    <w:rsid w:val="00465B11"/>
    <w:rsid w:val="00466194"/>
    <w:rsid w:val="004661C1"/>
    <w:rsid w:val="004663D8"/>
    <w:rsid w:val="00467CD1"/>
    <w:rsid w:val="00470459"/>
    <w:rsid w:val="00470E42"/>
    <w:rsid w:val="00472517"/>
    <w:rsid w:val="0047267C"/>
    <w:rsid w:val="00474882"/>
    <w:rsid w:val="004748E5"/>
    <w:rsid w:val="00476C5E"/>
    <w:rsid w:val="00482823"/>
    <w:rsid w:val="00483C02"/>
    <w:rsid w:val="004846D8"/>
    <w:rsid w:val="00484878"/>
    <w:rsid w:val="004862B2"/>
    <w:rsid w:val="004902BB"/>
    <w:rsid w:val="00490BEC"/>
    <w:rsid w:val="00491798"/>
    <w:rsid w:val="00494A7E"/>
    <w:rsid w:val="00494FF8"/>
    <w:rsid w:val="004953D4"/>
    <w:rsid w:val="00495671"/>
    <w:rsid w:val="0049709A"/>
    <w:rsid w:val="004A121A"/>
    <w:rsid w:val="004A1D1E"/>
    <w:rsid w:val="004A230A"/>
    <w:rsid w:val="004A237F"/>
    <w:rsid w:val="004A322F"/>
    <w:rsid w:val="004A6695"/>
    <w:rsid w:val="004A6C47"/>
    <w:rsid w:val="004A7F92"/>
    <w:rsid w:val="004B2437"/>
    <w:rsid w:val="004B308D"/>
    <w:rsid w:val="004B3304"/>
    <w:rsid w:val="004B3419"/>
    <w:rsid w:val="004B3711"/>
    <w:rsid w:val="004B793E"/>
    <w:rsid w:val="004B7EDB"/>
    <w:rsid w:val="004C11B9"/>
    <w:rsid w:val="004C2034"/>
    <w:rsid w:val="004C3695"/>
    <w:rsid w:val="004C6FCD"/>
    <w:rsid w:val="004D0AB7"/>
    <w:rsid w:val="004D26F6"/>
    <w:rsid w:val="004D285F"/>
    <w:rsid w:val="004D2B82"/>
    <w:rsid w:val="004D2E08"/>
    <w:rsid w:val="004D4193"/>
    <w:rsid w:val="004D44C5"/>
    <w:rsid w:val="004D4A11"/>
    <w:rsid w:val="004D5569"/>
    <w:rsid w:val="004D7919"/>
    <w:rsid w:val="004D7CF8"/>
    <w:rsid w:val="004E1B7A"/>
    <w:rsid w:val="004E416E"/>
    <w:rsid w:val="004E527F"/>
    <w:rsid w:val="004E79F1"/>
    <w:rsid w:val="004F00BD"/>
    <w:rsid w:val="004F02C3"/>
    <w:rsid w:val="004F1B56"/>
    <w:rsid w:val="004F2C87"/>
    <w:rsid w:val="004F436C"/>
    <w:rsid w:val="004F699F"/>
    <w:rsid w:val="004F7CC7"/>
    <w:rsid w:val="00500B22"/>
    <w:rsid w:val="00502499"/>
    <w:rsid w:val="005046C5"/>
    <w:rsid w:val="005049F1"/>
    <w:rsid w:val="00504E0D"/>
    <w:rsid w:val="005062BF"/>
    <w:rsid w:val="005111D7"/>
    <w:rsid w:val="00511BC8"/>
    <w:rsid w:val="00512640"/>
    <w:rsid w:val="00512794"/>
    <w:rsid w:val="00513478"/>
    <w:rsid w:val="005137F2"/>
    <w:rsid w:val="00513B48"/>
    <w:rsid w:val="00516ADA"/>
    <w:rsid w:val="0052019F"/>
    <w:rsid w:val="0052293B"/>
    <w:rsid w:val="005251EB"/>
    <w:rsid w:val="00526D1E"/>
    <w:rsid w:val="00531FCC"/>
    <w:rsid w:val="00532B32"/>
    <w:rsid w:val="0053343C"/>
    <w:rsid w:val="00533774"/>
    <w:rsid w:val="00534B65"/>
    <w:rsid w:val="005356FA"/>
    <w:rsid w:val="00537B82"/>
    <w:rsid w:val="00540422"/>
    <w:rsid w:val="0054141F"/>
    <w:rsid w:val="005426E5"/>
    <w:rsid w:val="00543EBE"/>
    <w:rsid w:val="00544CCB"/>
    <w:rsid w:val="005459DC"/>
    <w:rsid w:val="00545A3E"/>
    <w:rsid w:val="00546598"/>
    <w:rsid w:val="00547889"/>
    <w:rsid w:val="00553AE3"/>
    <w:rsid w:val="0055461F"/>
    <w:rsid w:val="005549E4"/>
    <w:rsid w:val="00554CC2"/>
    <w:rsid w:val="00555215"/>
    <w:rsid w:val="005554C6"/>
    <w:rsid w:val="00557CCC"/>
    <w:rsid w:val="00560F70"/>
    <w:rsid w:val="00561E27"/>
    <w:rsid w:val="00561FED"/>
    <w:rsid w:val="00563B32"/>
    <w:rsid w:val="00563E58"/>
    <w:rsid w:val="00564CA2"/>
    <w:rsid w:val="00565174"/>
    <w:rsid w:val="0056686B"/>
    <w:rsid w:val="00571D99"/>
    <w:rsid w:val="00574A32"/>
    <w:rsid w:val="00574BDB"/>
    <w:rsid w:val="00574E35"/>
    <w:rsid w:val="00575204"/>
    <w:rsid w:val="00575EA9"/>
    <w:rsid w:val="00577D25"/>
    <w:rsid w:val="00577FD1"/>
    <w:rsid w:val="00580409"/>
    <w:rsid w:val="005809FF"/>
    <w:rsid w:val="00580BCA"/>
    <w:rsid w:val="005833D5"/>
    <w:rsid w:val="005851B9"/>
    <w:rsid w:val="005862D4"/>
    <w:rsid w:val="005864CA"/>
    <w:rsid w:val="0058660E"/>
    <w:rsid w:val="00586FC3"/>
    <w:rsid w:val="00587FF0"/>
    <w:rsid w:val="005913B9"/>
    <w:rsid w:val="005915CD"/>
    <w:rsid w:val="00591619"/>
    <w:rsid w:val="00592059"/>
    <w:rsid w:val="0059266D"/>
    <w:rsid w:val="00592BF6"/>
    <w:rsid w:val="00596B0C"/>
    <w:rsid w:val="00596C0D"/>
    <w:rsid w:val="005A0EBC"/>
    <w:rsid w:val="005A145C"/>
    <w:rsid w:val="005A18E3"/>
    <w:rsid w:val="005A349B"/>
    <w:rsid w:val="005A5E9B"/>
    <w:rsid w:val="005A64B5"/>
    <w:rsid w:val="005A733C"/>
    <w:rsid w:val="005B202D"/>
    <w:rsid w:val="005B2889"/>
    <w:rsid w:val="005B33DB"/>
    <w:rsid w:val="005B6D77"/>
    <w:rsid w:val="005B791B"/>
    <w:rsid w:val="005C082C"/>
    <w:rsid w:val="005C1046"/>
    <w:rsid w:val="005C5650"/>
    <w:rsid w:val="005C61E6"/>
    <w:rsid w:val="005C72CC"/>
    <w:rsid w:val="005C7F68"/>
    <w:rsid w:val="005D0344"/>
    <w:rsid w:val="005D16DF"/>
    <w:rsid w:val="005D2460"/>
    <w:rsid w:val="005D2CAE"/>
    <w:rsid w:val="005D3C95"/>
    <w:rsid w:val="005D45DC"/>
    <w:rsid w:val="005D4D24"/>
    <w:rsid w:val="005D7DF2"/>
    <w:rsid w:val="005E0E3C"/>
    <w:rsid w:val="005E18FE"/>
    <w:rsid w:val="005E243E"/>
    <w:rsid w:val="005E2CCA"/>
    <w:rsid w:val="005E37FD"/>
    <w:rsid w:val="005E3F57"/>
    <w:rsid w:val="005E6BA6"/>
    <w:rsid w:val="005E7191"/>
    <w:rsid w:val="005E7A05"/>
    <w:rsid w:val="005F1010"/>
    <w:rsid w:val="005F2E9E"/>
    <w:rsid w:val="005F433A"/>
    <w:rsid w:val="005F6701"/>
    <w:rsid w:val="00601416"/>
    <w:rsid w:val="006026EF"/>
    <w:rsid w:val="0060271E"/>
    <w:rsid w:val="00607BD9"/>
    <w:rsid w:val="00607F7C"/>
    <w:rsid w:val="0061014A"/>
    <w:rsid w:val="00612292"/>
    <w:rsid w:val="00612546"/>
    <w:rsid w:val="00612959"/>
    <w:rsid w:val="00612B1E"/>
    <w:rsid w:val="00612DBA"/>
    <w:rsid w:val="006138E5"/>
    <w:rsid w:val="00615CF6"/>
    <w:rsid w:val="00617C41"/>
    <w:rsid w:val="006204EA"/>
    <w:rsid w:val="00621457"/>
    <w:rsid w:val="00621BF0"/>
    <w:rsid w:val="00621F49"/>
    <w:rsid w:val="00622EEC"/>
    <w:rsid w:val="0062378C"/>
    <w:rsid w:val="00623886"/>
    <w:rsid w:val="006245ED"/>
    <w:rsid w:val="00624F47"/>
    <w:rsid w:val="0062501E"/>
    <w:rsid w:val="00635963"/>
    <w:rsid w:val="00635B86"/>
    <w:rsid w:val="00636DD5"/>
    <w:rsid w:val="00637F7C"/>
    <w:rsid w:val="00637FD5"/>
    <w:rsid w:val="0064001A"/>
    <w:rsid w:val="00642807"/>
    <w:rsid w:val="0064499B"/>
    <w:rsid w:val="00644E59"/>
    <w:rsid w:val="006452BC"/>
    <w:rsid w:val="00646ACC"/>
    <w:rsid w:val="00647BFE"/>
    <w:rsid w:val="006506E4"/>
    <w:rsid w:val="00650C93"/>
    <w:rsid w:val="00650FD9"/>
    <w:rsid w:val="00653563"/>
    <w:rsid w:val="00654968"/>
    <w:rsid w:val="0065508E"/>
    <w:rsid w:val="006553E4"/>
    <w:rsid w:val="00655A9F"/>
    <w:rsid w:val="00655E21"/>
    <w:rsid w:val="006560C7"/>
    <w:rsid w:val="00657F7F"/>
    <w:rsid w:val="006601DE"/>
    <w:rsid w:val="00660585"/>
    <w:rsid w:val="00661195"/>
    <w:rsid w:val="00661464"/>
    <w:rsid w:val="00661E62"/>
    <w:rsid w:val="0066251B"/>
    <w:rsid w:val="00663030"/>
    <w:rsid w:val="00663FCF"/>
    <w:rsid w:val="00664CF4"/>
    <w:rsid w:val="0066649A"/>
    <w:rsid w:val="00666DEA"/>
    <w:rsid w:val="006673B7"/>
    <w:rsid w:val="006715AE"/>
    <w:rsid w:val="00671D91"/>
    <w:rsid w:val="00672C38"/>
    <w:rsid w:val="00674522"/>
    <w:rsid w:val="00674BB0"/>
    <w:rsid w:val="00677430"/>
    <w:rsid w:val="006812BE"/>
    <w:rsid w:val="00681DDA"/>
    <w:rsid w:val="00682164"/>
    <w:rsid w:val="0068260B"/>
    <w:rsid w:val="00682751"/>
    <w:rsid w:val="0068570D"/>
    <w:rsid w:val="00685AC1"/>
    <w:rsid w:val="006861AE"/>
    <w:rsid w:val="00687027"/>
    <w:rsid w:val="00687542"/>
    <w:rsid w:val="006979A3"/>
    <w:rsid w:val="006A157B"/>
    <w:rsid w:val="006A18CA"/>
    <w:rsid w:val="006A3BB2"/>
    <w:rsid w:val="006A598C"/>
    <w:rsid w:val="006A6241"/>
    <w:rsid w:val="006A7A9E"/>
    <w:rsid w:val="006B07EE"/>
    <w:rsid w:val="006B09C3"/>
    <w:rsid w:val="006B0C83"/>
    <w:rsid w:val="006B1729"/>
    <w:rsid w:val="006B2532"/>
    <w:rsid w:val="006B254D"/>
    <w:rsid w:val="006B644E"/>
    <w:rsid w:val="006C01EC"/>
    <w:rsid w:val="006C1245"/>
    <w:rsid w:val="006C3842"/>
    <w:rsid w:val="006C49CA"/>
    <w:rsid w:val="006C52A2"/>
    <w:rsid w:val="006C7B48"/>
    <w:rsid w:val="006D0331"/>
    <w:rsid w:val="006D0F44"/>
    <w:rsid w:val="006D1335"/>
    <w:rsid w:val="006D19D4"/>
    <w:rsid w:val="006D2D0D"/>
    <w:rsid w:val="006D2F8E"/>
    <w:rsid w:val="006D40FB"/>
    <w:rsid w:val="006D6D2C"/>
    <w:rsid w:val="006E0A5C"/>
    <w:rsid w:val="006E1BD7"/>
    <w:rsid w:val="006E2134"/>
    <w:rsid w:val="006E2737"/>
    <w:rsid w:val="006E5D73"/>
    <w:rsid w:val="006E5F17"/>
    <w:rsid w:val="006E6B0D"/>
    <w:rsid w:val="006E6EB1"/>
    <w:rsid w:val="006E74B9"/>
    <w:rsid w:val="006E7579"/>
    <w:rsid w:val="006F1B29"/>
    <w:rsid w:val="006F2CB1"/>
    <w:rsid w:val="006F3EBC"/>
    <w:rsid w:val="006F5266"/>
    <w:rsid w:val="006F6C00"/>
    <w:rsid w:val="006F73AA"/>
    <w:rsid w:val="006F74F8"/>
    <w:rsid w:val="006F753A"/>
    <w:rsid w:val="006F75F3"/>
    <w:rsid w:val="006F7771"/>
    <w:rsid w:val="00703D87"/>
    <w:rsid w:val="0070763C"/>
    <w:rsid w:val="00712465"/>
    <w:rsid w:val="00712E98"/>
    <w:rsid w:val="00713675"/>
    <w:rsid w:val="007147CA"/>
    <w:rsid w:val="00715199"/>
    <w:rsid w:val="00717695"/>
    <w:rsid w:val="00717713"/>
    <w:rsid w:val="00721193"/>
    <w:rsid w:val="0072242A"/>
    <w:rsid w:val="00724C14"/>
    <w:rsid w:val="00724D87"/>
    <w:rsid w:val="0073013C"/>
    <w:rsid w:val="0073186E"/>
    <w:rsid w:val="0073241B"/>
    <w:rsid w:val="007325FA"/>
    <w:rsid w:val="007334F0"/>
    <w:rsid w:val="00734D41"/>
    <w:rsid w:val="0073571B"/>
    <w:rsid w:val="00736B66"/>
    <w:rsid w:val="00740A79"/>
    <w:rsid w:val="007438EA"/>
    <w:rsid w:val="007450A8"/>
    <w:rsid w:val="00745710"/>
    <w:rsid w:val="00745CFE"/>
    <w:rsid w:val="007518B4"/>
    <w:rsid w:val="0075362A"/>
    <w:rsid w:val="00755954"/>
    <w:rsid w:val="007563B3"/>
    <w:rsid w:val="00756F0C"/>
    <w:rsid w:val="00757FC2"/>
    <w:rsid w:val="00760654"/>
    <w:rsid w:val="00760D21"/>
    <w:rsid w:val="007628C5"/>
    <w:rsid w:val="0077117C"/>
    <w:rsid w:val="007718A5"/>
    <w:rsid w:val="00772EBB"/>
    <w:rsid w:val="00773C36"/>
    <w:rsid w:val="00773E0E"/>
    <w:rsid w:val="00781604"/>
    <w:rsid w:val="00781D5E"/>
    <w:rsid w:val="007827E1"/>
    <w:rsid w:val="00782AB7"/>
    <w:rsid w:val="0078668F"/>
    <w:rsid w:val="007866CE"/>
    <w:rsid w:val="007873BE"/>
    <w:rsid w:val="00790029"/>
    <w:rsid w:val="00790E07"/>
    <w:rsid w:val="00791906"/>
    <w:rsid w:val="007919AE"/>
    <w:rsid w:val="007929AE"/>
    <w:rsid w:val="0079343B"/>
    <w:rsid w:val="007934D6"/>
    <w:rsid w:val="007950F8"/>
    <w:rsid w:val="00795D2D"/>
    <w:rsid w:val="00795EB4"/>
    <w:rsid w:val="00796310"/>
    <w:rsid w:val="007967B6"/>
    <w:rsid w:val="00797372"/>
    <w:rsid w:val="007A123D"/>
    <w:rsid w:val="007A272A"/>
    <w:rsid w:val="007A4C25"/>
    <w:rsid w:val="007A5D75"/>
    <w:rsid w:val="007B0A56"/>
    <w:rsid w:val="007B102D"/>
    <w:rsid w:val="007B20CC"/>
    <w:rsid w:val="007B2AC4"/>
    <w:rsid w:val="007B3735"/>
    <w:rsid w:val="007B3A4A"/>
    <w:rsid w:val="007B61AD"/>
    <w:rsid w:val="007C227D"/>
    <w:rsid w:val="007C3C4E"/>
    <w:rsid w:val="007C61EB"/>
    <w:rsid w:val="007C689E"/>
    <w:rsid w:val="007C6BC6"/>
    <w:rsid w:val="007D0D28"/>
    <w:rsid w:val="007D2C35"/>
    <w:rsid w:val="007D559E"/>
    <w:rsid w:val="007D5DD1"/>
    <w:rsid w:val="007E03CB"/>
    <w:rsid w:val="007E1767"/>
    <w:rsid w:val="007E17B8"/>
    <w:rsid w:val="007E1BBE"/>
    <w:rsid w:val="007E1EBE"/>
    <w:rsid w:val="007E3ED3"/>
    <w:rsid w:val="007E4518"/>
    <w:rsid w:val="007E5C43"/>
    <w:rsid w:val="007E626C"/>
    <w:rsid w:val="007E6432"/>
    <w:rsid w:val="007E6963"/>
    <w:rsid w:val="007E6ED6"/>
    <w:rsid w:val="007E704E"/>
    <w:rsid w:val="007F1AF6"/>
    <w:rsid w:val="007F2513"/>
    <w:rsid w:val="007F258F"/>
    <w:rsid w:val="007F2619"/>
    <w:rsid w:val="00801A94"/>
    <w:rsid w:val="0080215C"/>
    <w:rsid w:val="008034BA"/>
    <w:rsid w:val="0080450C"/>
    <w:rsid w:val="008050BA"/>
    <w:rsid w:val="00810019"/>
    <w:rsid w:val="00810BA9"/>
    <w:rsid w:val="00813821"/>
    <w:rsid w:val="0081406E"/>
    <w:rsid w:val="008204BA"/>
    <w:rsid w:val="00822221"/>
    <w:rsid w:val="00822ACA"/>
    <w:rsid w:val="00822CE4"/>
    <w:rsid w:val="00823655"/>
    <w:rsid w:val="00823708"/>
    <w:rsid w:val="00825742"/>
    <w:rsid w:val="00826391"/>
    <w:rsid w:val="00826CF2"/>
    <w:rsid w:val="0082736D"/>
    <w:rsid w:val="0082763D"/>
    <w:rsid w:val="00830962"/>
    <w:rsid w:val="008315D3"/>
    <w:rsid w:val="00833045"/>
    <w:rsid w:val="00833704"/>
    <w:rsid w:val="00834513"/>
    <w:rsid w:val="008346C8"/>
    <w:rsid w:val="00836A97"/>
    <w:rsid w:val="00836E0D"/>
    <w:rsid w:val="00841C41"/>
    <w:rsid w:val="008459BD"/>
    <w:rsid w:val="00845BE2"/>
    <w:rsid w:val="00846216"/>
    <w:rsid w:val="00847057"/>
    <w:rsid w:val="00847C74"/>
    <w:rsid w:val="00847D3E"/>
    <w:rsid w:val="00847D73"/>
    <w:rsid w:val="008533E5"/>
    <w:rsid w:val="008544C8"/>
    <w:rsid w:val="00856F7C"/>
    <w:rsid w:val="008601EF"/>
    <w:rsid w:val="00861409"/>
    <w:rsid w:val="00861508"/>
    <w:rsid w:val="0086151E"/>
    <w:rsid w:val="008622EE"/>
    <w:rsid w:val="008656E7"/>
    <w:rsid w:val="0086673E"/>
    <w:rsid w:val="00866B9E"/>
    <w:rsid w:val="00867DDA"/>
    <w:rsid w:val="00870902"/>
    <w:rsid w:val="00872393"/>
    <w:rsid w:val="00872A3C"/>
    <w:rsid w:val="008731BC"/>
    <w:rsid w:val="008737CA"/>
    <w:rsid w:val="00877771"/>
    <w:rsid w:val="00877AF1"/>
    <w:rsid w:val="00880115"/>
    <w:rsid w:val="008821FC"/>
    <w:rsid w:val="00882E76"/>
    <w:rsid w:val="008834AD"/>
    <w:rsid w:val="00883977"/>
    <w:rsid w:val="00891AE6"/>
    <w:rsid w:val="00894745"/>
    <w:rsid w:val="008975D7"/>
    <w:rsid w:val="008A0D26"/>
    <w:rsid w:val="008A1BF8"/>
    <w:rsid w:val="008A25E5"/>
    <w:rsid w:val="008A274F"/>
    <w:rsid w:val="008A5702"/>
    <w:rsid w:val="008B01AF"/>
    <w:rsid w:val="008B2071"/>
    <w:rsid w:val="008B330D"/>
    <w:rsid w:val="008B5FF0"/>
    <w:rsid w:val="008C0ED3"/>
    <w:rsid w:val="008C3697"/>
    <w:rsid w:val="008C3A99"/>
    <w:rsid w:val="008D0C91"/>
    <w:rsid w:val="008D1757"/>
    <w:rsid w:val="008D260A"/>
    <w:rsid w:val="008E270C"/>
    <w:rsid w:val="008E41EF"/>
    <w:rsid w:val="008E473E"/>
    <w:rsid w:val="008E602D"/>
    <w:rsid w:val="008E6D7B"/>
    <w:rsid w:val="008F2E20"/>
    <w:rsid w:val="008F3A73"/>
    <w:rsid w:val="008F3D76"/>
    <w:rsid w:val="008F3FF0"/>
    <w:rsid w:val="008F5596"/>
    <w:rsid w:val="00900310"/>
    <w:rsid w:val="009023DD"/>
    <w:rsid w:val="009036E2"/>
    <w:rsid w:val="00903BF5"/>
    <w:rsid w:val="00903D49"/>
    <w:rsid w:val="00905608"/>
    <w:rsid w:val="0090621D"/>
    <w:rsid w:val="0091048B"/>
    <w:rsid w:val="00911EF8"/>
    <w:rsid w:val="00913852"/>
    <w:rsid w:val="009142DB"/>
    <w:rsid w:val="00914572"/>
    <w:rsid w:val="009147EE"/>
    <w:rsid w:val="009150DB"/>
    <w:rsid w:val="0091616D"/>
    <w:rsid w:val="00916345"/>
    <w:rsid w:val="0092255A"/>
    <w:rsid w:val="009226E3"/>
    <w:rsid w:val="009236EB"/>
    <w:rsid w:val="00923DEC"/>
    <w:rsid w:val="00925809"/>
    <w:rsid w:val="00926119"/>
    <w:rsid w:val="00927348"/>
    <w:rsid w:val="009274D4"/>
    <w:rsid w:val="009279B7"/>
    <w:rsid w:val="00927A96"/>
    <w:rsid w:val="00931A28"/>
    <w:rsid w:val="00931CAB"/>
    <w:rsid w:val="00933BA2"/>
    <w:rsid w:val="0094019F"/>
    <w:rsid w:val="00940964"/>
    <w:rsid w:val="0094311E"/>
    <w:rsid w:val="00943EFD"/>
    <w:rsid w:val="00944071"/>
    <w:rsid w:val="0094529B"/>
    <w:rsid w:val="00946A84"/>
    <w:rsid w:val="0094790F"/>
    <w:rsid w:val="00950E1F"/>
    <w:rsid w:val="009513B8"/>
    <w:rsid w:val="0095231A"/>
    <w:rsid w:val="00952809"/>
    <w:rsid w:val="00953C18"/>
    <w:rsid w:val="0095446A"/>
    <w:rsid w:val="0095454C"/>
    <w:rsid w:val="00955A9D"/>
    <w:rsid w:val="00956451"/>
    <w:rsid w:val="00960A07"/>
    <w:rsid w:val="00962896"/>
    <w:rsid w:val="009628B7"/>
    <w:rsid w:val="00964D00"/>
    <w:rsid w:val="00970E33"/>
    <w:rsid w:val="00971ED9"/>
    <w:rsid w:val="00976DF8"/>
    <w:rsid w:val="00977202"/>
    <w:rsid w:val="00980EC9"/>
    <w:rsid w:val="00981A76"/>
    <w:rsid w:val="00983B47"/>
    <w:rsid w:val="00983E9B"/>
    <w:rsid w:val="00985F3D"/>
    <w:rsid w:val="0098653D"/>
    <w:rsid w:val="00986C28"/>
    <w:rsid w:val="00987348"/>
    <w:rsid w:val="00990CD6"/>
    <w:rsid w:val="009914E2"/>
    <w:rsid w:val="00992C44"/>
    <w:rsid w:val="00996608"/>
    <w:rsid w:val="00996805"/>
    <w:rsid w:val="00996D8D"/>
    <w:rsid w:val="009A2D2B"/>
    <w:rsid w:val="009A79F8"/>
    <w:rsid w:val="009A7F5C"/>
    <w:rsid w:val="009B1F41"/>
    <w:rsid w:val="009B3DE2"/>
    <w:rsid w:val="009B457D"/>
    <w:rsid w:val="009B4EAC"/>
    <w:rsid w:val="009B6A1B"/>
    <w:rsid w:val="009C0494"/>
    <w:rsid w:val="009C073F"/>
    <w:rsid w:val="009C09DF"/>
    <w:rsid w:val="009C1749"/>
    <w:rsid w:val="009C2B48"/>
    <w:rsid w:val="009C2F22"/>
    <w:rsid w:val="009C3B49"/>
    <w:rsid w:val="009C49F2"/>
    <w:rsid w:val="009C4C31"/>
    <w:rsid w:val="009C5661"/>
    <w:rsid w:val="009C5C8C"/>
    <w:rsid w:val="009C5F09"/>
    <w:rsid w:val="009C6D35"/>
    <w:rsid w:val="009D2359"/>
    <w:rsid w:val="009D5EF4"/>
    <w:rsid w:val="009D67DB"/>
    <w:rsid w:val="009D6A7C"/>
    <w:rsid w:val="009D7EAB"/>
    <w:rsid w:val="009E00CB"/>
    <w:rsid w:val="009E2E0A"/>
    <w:rsid w:val="009E346B"/>
    <w:rsid w:val="009E5DD0"/>
    <w:rsid w:val="009E64BC"/>
    <w:rsid w:val="009E71FD"/>
    <w:rsid w:val="009E7447"/>
    <w:rsid w:val="009F003E"/>
    <w:rsid w:val="009F01B8"/>
    <w:rsid w:val="009F289F"/>
    <w:rsid w:val="009F3A0C"/>
    <w:rsid w:val="009F3D37"/>
    <w:rsid w:val="009F568D"/>
    <w:rsid w:val="009F69AF"/>
    <w:rsid w:val="009F6E19"/>
    <w:rsid w:val="009F7C73"/>
    <w:rsid w:val="00A0169E"/>
    <w:rsid w:val="00A01AB4"/>
    <w:rsid w:val="00A02247"/>
    <w:rsid w:val="00A0286E"/>
    <w:rsid w:val="00A04832"/>
    <w:rsid w:val="00A1068D"/>
    <w:rsid w:val="00A106DF"/>
    <w:rsid w:val="00A11283"/>
    <w:rsid w:val="00A11E42"/>
    <w:rsid w:val="00A12777"/>
    <w:rsid w:val="00A12908"/>
    <w:rsid w:val="00A1543E"/>
    <w:rsid w:val="00A16086"/>
    <w:rsid w:val="00A20F14"/>
    <w:rsid w:val="00A220FE"/>
    <w:rsid w:val="00A22EE8"/>
    <w:rsid w:val="00A3026E"/>
    <w:rsid w:val="00A30839"/>
    <w:rsid w:val="00A333D5"/>
    <w:rsid w:val="00A3371D"/>
    <w:rsid w:val="00A35CAF"/>
    <w:rsid w:val="00A37071"/>
    <w:rsid w:val="00A37898"/>
    <w:rsid w:val="00A40877"/>
    <w:rsid w:val="00A41755"/>
    <w:rsid w:val="00A41E49"/>
    <w:rsid w:val="00A42597"/>
    <w:rsid w:val="00A42C94"/>
    <w:rsid w:val="00A42FB8"/>
    <w:rsid w:val="00A433EF"/>
    <w:rsid w:val="00A44779"/>
    <w:rsid w:val="00A44B2C"/>
    <w:rsid w:val="00A45B20"/>
    <w:rsid w:val="00A46246"/>
    <w:rsid w:val="00A476D6"/>
    <w:rsid w:val="00A505BF"/>
    <w:rsid w:val="00A50C73"/>
    <w:rsid w:val="00A5413E"/>
    <w:rsid w:val="00A54868"/>
    <w:rsid w:val="00A54AD7"/>
    <w:rsid w:val="00A5528A"/>
    <w:rsid w:val="00A56594"/>
    <w:rsid w:val="00A60A27"/>
    <w:rsid w:val="00A60AF1"/>
    <w:rsid w:val="00A60FD5"/>
    <w:rsid w:val="00A61604"/>
    <w:rsid w:val="00A61E34"/>
    <w:rsid w:val="00A62D1F"/>
    <w:rsid w:val="00A62EB2"/>
    <w:rsid w:val="00A64BD3"/>
    <w:rsid w:val="00A658CE"/>
    <w:rsid w:val="00A663C0"/>
    <w:rsid w:val="00A73ECA"/>
    <w:rsid w:val="00A75D10"/>
    <w:rsid w:val="00A76AEC"/>
    <w:rsid w:val="00A7731B"/>
    <w:rsid w:val="00A77736"/>
    <w:rsid w:val="00A8324A"/>
    <w:rsid w:val="00A84995"/>
    <w:rsid w:val="00A860E6"/>
    <w:rsid w:val="00A87048"/>
    <w:rsid w:val="00A90A01"/>
    <w:rsid w:val="00A910AF"/>
    <w:rsid w:val="00A958D3"/>
    <w:rsid w:val="00A96AE5"/>
    <w:rsid w:val="00AB1A26"/>
    <w:rsid w:val="00AB35ED"/>
    <w:rsid w:val="00AB46F1"/>
    <w:rsid w:val="00AB7D4D"/>
    <w:rsid w:val="00AC0678"/>
    <w:rsid w:val="00AC30F1"/>
    <w:rsid w:val="00AC4C16"/>
    <w:rsid w:val="00AC67F2"/>
    <w:rsid w:val="00AC6B45"/>
    <w:rsid w:val="00AC6DD9"/>
    <w:rsid w:val="00AC7EAA"/>
    <w:rsid w:val="00AD5585"/>
    <w:rsid w:val="00AE05F3"/>
    <w:rsid w:val="00AE0B26"/>
    <w:rsid w:val="00AE51FB"/>
    <w:rsid w:val="00AE6180"/>
    <w:rsid w:val="00AE7B3E"/>
    <w:rsid w:val="00AE7D2A"/>
    <w:rsid w:val="00AF08ED"/>
    <w:rsid w:val="00AF172F"/>
    <w:rsid w:val="00AF1851"/>
    <w:rsid w:val="00AF2C61"/>
    <w:rsid w:val="00AF3D2E"/>
    <w:rsid w:val="00AF6681"/>
    <w:rsid w:val="00AF68FC"/>
    <w:rsid w:val="00AF7C89"/>
    <w:rsid w:val="00AF7C8C"/>
    <w:rsid w:val="00B0084A"/>
    <w:rsid w:val="00B00F33"/>
    <w:rsid w:val="00B01106"/>
    <w:rsid w:val="00B02257"/>
    <w:rsid w:val="00B0357E"/>
    <w:rsid w:val="00B04826"/>
    <w:rsid w:val="00B116C8"/>
    <w:rsid w:val="00B1261A"/>
    <w:rsid w:val="00B13B57"/>
    <w:rsid w:val="00B14FCF"/>
    <w:rsid w:val="00B15B52"/>
    <w:rsid w:val="00B218D1"/>
    <w:rsid w:val="00B233ED"/>
    <w:rsid w:val="00B25F93"/>
    <w:rsid w:val="00B31A67"/>
    <w:rsid w:val="00B364EB"/>
    <w:rsid w:val="00B36B6C"/>
    <w:rsid w:val="00B37D67"/>
    <w:rsid w:val="00B40A7D"/>
    <w:rsid w:val="00B40D64"/>
    <w:rsid w:val="00B429D0"/>
    <w:rsid w:val="00B43AB5"/>
    <w:rsid w:val="00B44C39"/>
    <w:rsid w:val="00B45890"/>
    <w:rsid w:val="00B45E40"/>
    <w:rsid w:val="00B46D0A"/>
    <w:rsid w:val="00B50528"/>
    <w:rsid w:val="00B50D2A"/>
    <w:rsid w:val="00B51D69"/>
    <w:rsid w:val="00B53EF9"/>
    <w:rsid w:val="00B54DB7"/>
    <w:rsid w:val="00B609B8"/>
    <w:rsid w:val="00B61201"/>
    <w:rsid w:val="00B612B1"/>
    <w:rsid w:val="00B6144C"/>
    <w:rsid w:val="00B62B7E"/>
    <w:rsid w:val="00B642EF"/>
    <w:rsid w:val="00B651CB"/>
    <w:rsid w:val="00B70376"/>
    <w:rsid w:val="00B7058A"/>
    <w:rsid w:val="00B739FD"/>
    <w:rsid w:val="00B73CD5"/>
    <w:rsid w:val="00B7722D"/>
    <w:rsid w:val="00B77AF3"/>
    <w:rsid w:val="00B81978"/>
    <w:rsid w:val="00B84BE4"/>
    <w:rsid w:val="00B866AA"/>
    <w:rsid w:val="00B873B3"/>
    <w:rsid w:val="00B9035A"/>
    <w:rsid w:val="00B934E7"/>
    <w:rsid w:val="00B93946"/>
    <w:rsid w:val="00B94077"/>
    <w:rsid w:val="00B94E7F"/>
    <w:rsid w:val="00B958A2"/>
    <w:rsid w:val="00B96339"/>
    <w:rsid w:val="00B96735"/>
    <w:rsid w:val="00BA0636"/>
    <w:rsid w:val="00BA448E"/>
    <w:rsid w:val="00BA4B01"/>
    <w:rsid w:val="00BA5495"/>
    <w:rsid w:val="00BA77CE"/>
    <w:rsid w:val="00BB0747"/>
    <w:rsid w:val="00BB07B4"/>
    <w:rsid w:val="00BB0A7D"/>
    <w:rsid w:val="00BB1B3B"/>
    <w:rsid w:val="00BB20E0"/>
    <w:rsid w:val="00BB2B93"/>
    <w:rsid w:val="00BB79BE"/>
    <w:rsid w:val="00BC0622"/>
    <w:rsid w:val="00BC196C"/>
    <w:rsid w:val="00BC1E79"/>
    <w:rsid w:val="00BC4F75"/>
    <w:rsid w:val="00BC5189"/>
    <w:rsid w:val="00BD1EBC"/>
    <w:rsid w:val="00BD1F42"/>
    <w:rsid w:val="00BD22E8"/>
    <w:rsid w:val="00BD2F3D"/>
    <w:rsid w:val="00BD325E"/>
    <w:rsid w:val="00BD4EC5"/>
    <w:rsid w:val="00BD5CA0"/>
    <w:rsid w:val="00BE0719"/>
    <w:rsid w:val="00BE0BE5"/>
    <w:rsid w:val="00BE0FD5"/>
    <w:rsid w:val="00BE17E4"/>
    <w:rsid w:val="00BE39FA"/>
    <w:rsid w:val="00BE5D1A"/>
    <w:rsid w:val="00BE6183"/>
    <w:rsid w:val="00BE6E02"/>
    <w:rsid w:val="00BF101E"/>
    <w:rsid w:val="00BF75B0"/>
    <w:rsid w:val="00C02AA4"/>
    <w:rsid w:val="00C043C6"/>
    <w:rsid w:val="00C04751"/>
    <w:rsid w:val="00C05497"/>
    <w:rsid w:val="00C056D5"/>
    <w:rsid w:val="00C059E4"/>
    <w:rsid w:val="00C07A01"/>
    <w:rsid w:val="00C1117A"/>
    <w:rsid w:val="00C12801"/>
    <w:rsid w:val="00C143EA"/>
    <w:rsid w:val="00C14BA8"/>
    <w:rsid w:val="00C15D1C"/>
    <w:rsid w:val="00C16EC3"/>
    <w:rsid w:val="00C17940"/>
    <w:rsid w:val="00C20422"/>
    <w:rsid w:val="00C22ACB"/>
    <w:rsid w:val="00C22C61"/>
    <w:rsid w:val="00C24525"/>
    <w:rsid w:val="00C24A31"/>
    <w:rsid w:val="00C26CF2"/>
    <w:rsid w:val="00C27E2A"/>
    <w:rsid w:val="00C302A9"/>
    <w:rsid w:val="00C32942"/>
    <w:rsid w:val="00C35DD7"/>
    <w:rsid w:val="00C45D93"/>
    <w:rsid w:val="00C51D29"/>
    <w:rsid w:val="00C53275"/>
    <w:rsid w:val="00C53C33"/>
    <w:rsid w:val="00C53F41"/>
    <w:rsid w:val="00C5409F"/>
    <w:rsid w:val="00C54F10"/>
    <w:rsid w:val="00C55304"/>
    <w:rsid w:val="00C559E2"/>
    <w:rsid w:val="00C608DE"/>
    <w:rsid w:val="00C65186"/>
    <w:rsid w:val="00C65A1A"/>
    <w:rsid w:val="00C674BB"/>
    <w:rsid w:val="00C72644"/>
    <w:rsid w:val="00C73047"/>
    <w:rsid w:val="00C732DC"/>
    <w:rsid w:val="00C7494C"/>
    <w:rsid w:val="00C76823"/>
    <w:rsid w:val="00C76BD1"/>
    <w:rsid w:val="00C8076D"/>
    <w:rsid w:val="00C822BD"/>
    <w:rsid w:val="00C8308F"/>
    <w:rsid w:val="00C83620"/>
    <w:rsid w:val="00C83E2B"/>
    <w:rsid w:val="00C83FAC"/>
    <w:rsid w:val="00C85923"/>
    <w:rsid w:val="00C8797E"/>
    <w:rsid w:val="00C9052D"/>
    <w:rsid w:val="00C90D44"/>
    <w:rsid w:val="00C90D78"/>
    <w:rsid w:val="00C9153A"/>
    <w:rsid w:val="00C91A2E"/>
    <w:rsid w:val="00C91A6B"/>
    <w:rsid w:val="00C937E9"/>
    <w:rsid w:val="00C95C12"/>
    <w:rsid w:val="00C96DFD"/>
    <w:rsid w:val="00C9735E"/>
    <w:rsid w:val="00CA11FD"/>
    <w:rsid w:val="00CA1CEE"/>
    <w:rsid w:val="00CA2BBA"/>
    <w:rsid w:val="00CA3BE4"/>
    <w:rsid w:val="00CA5E13"/>
    <w:rsid w:val="00CA759D"/>
    <w:rsid w:val="00CA75CF"/>
    <w:rsid w:val="00CB0417"/>
    <w:rsid w:val="00CB12E5"/>
    <w:rsid w:val="00CB3B33"/>
    <w:rsid w:val="00CC0A8E"/>
    <w:rsid w:val="00CC1CAE"/>
    <w:rsid w:val="00CC22B9"/>
    <w:rsid w:val="00CC3B8A"/>
    <w:rsid w:val="00CD264E"/>
    <w:rsid w:val="00CD3AA0"/>
    <w:rsid w:val="00CD57D7"/>
    <w:rsid w:val="00CD7584"/>
    <w:rsid w:val="00CE019C"/>
    <w:rsid w:val="00CE15B5"/>
    <w:rsid w:val="00CE24D9"/>
    <w:rsid w:val="00CE3816"/>
    <w:rsid w:val="00CE3A86"/>
    <w:rsid w:val="00CE6151"/>
    <w:rsid w:val="00CF0384"/>
    <w:rsid w:val="00CF14B5"/>
    <w:rsid w:val="00CF1DE0"/>
    <w:rsid w:val="00CF2AED"/>
    <w:rsid w:val="00CF4542"/>
    <w:rsid w:val="00CF47F3"/>
    <w:rsid w:val="00CF738E"/>
    <w:rsid w:val="00D02360"/>
    <w:rsid w:val="00D03D74"/>
    <w:rsid w:val="00D07F31"/>
    <w:rsid w:val="00D1085B"/>
    <w:rsid w:val="00D12112"/>
    <w:rsid w:val="00D125D2"/>
    <w:rsid w:val="00D13A11"/>
    <w:rsid w:val="00D1452A"/>
    <w:rsid w:val="00D15849"/>
    <w:rsid w:val="00D166DA"/>
    <w:rsid w:val="00D17151"/>
    <w:rsid w:val="00D17D56"/>
    <w:rsid w:val="00D20A07"/>
    <w:rsid w:val="00D229B3"/>
    <w:rsid w:val="00D25BFC"/>
    <w:rsid w:val="00D25C9C"/>
    <w:rsid w:val="00D266AA"/>
    <w:rsid w:val="00D2763E"/>
    <w:rsid w:val="00D3202E"/>
    <w:rsid w:val="00D3247C"/>
    <w:rsid w:val="00D35B5C"/>
    <w:rsid w:val="00D36F79"/>
    <w:rsid w:val="00D406B0"/>
    <w:rsid w:val="00D4077E"/>
    <w:rsid w:val="00D40880"/>
    <w:rsid w:val="00D42F78"/>
    <w:rsid w:val="00D4379A"/>
    <w:rsid w:val="00D445E3"/>
    <w:rsid w:val="00D4691A"/>
    <w:rsid w:val="00D47673"/>
    <w:rsid w:val="00D47AE9"/>
    <w:rsid w:val="00D47D4E"/>
    <w:rsid w:val="00D504DF"/>
    <w:rsid w:val="00D52519"/>
    <w:rsid w:val="00D55D6F"/>
    <w:rsid w:val="00D60C00"/>
    <w:rsid w:val="00D613D3"/>
    <w:rsid w:val="00D644BB"/>
    <w:rsid w:val="00D6466C"/>
    <w:rsid w:val="00D657A8"/>
    <w:rsid w:val="00D669AC"/>
    <w:rsid w:val="00D6790E"/>
    <w:rsid w:val="00D67925"/>
    <w:rsid w:val="00D67BAD"/>
    <w:rsid w:val="00D70C8B"/>
    <w:rsid w:val="00D7177F"/>
    <w:rsid w:val="00D7382D"/>
    <w:rsid w:val="00D73DA5"/>
    <w:rsid w:val="00D752DF"/>
    <w:rsid w:val="00D805BF"/>
    <w:rsid w:val="00D82058"/>
    <w:rsid w:val="00D82961"/>
    <w:rsid w:val="00D83836"/>
    <w:rsid w:val="00D85224"/>
    <w:rsid w:val="00D85BFE"/>
    <w:rsid w:val="00D86698"/>
    <w:rsid w:val="00D86A97"/>
    <w:rsid w:val="00D86AF7"/>
    <w:rsid w:val="00D87464"/>
    <w:rsid w:val="00D933D3"/>
    <w:rsid w:val="00D96BA2"/>
    <w:rsid w:val="00D970FE"/>
    <w:rsid w:val="00DA134C"/>
    <w:rsid w:val="00DA218D"/>
    <w:rsid w:val="00DA3588"/>
    <w:rsid w:val="00DA3C66"/>
    <w:rsid w:val="00DA4ED6"/>
    <w:rsid w:val="00DA549C"/>
    <w:rsid w:val="00DA7E7C"/>
    <w:rsid w:val="00DB0617"/>
    <w:rsid w:val="00DB15E1"/>
    <w:rsid w:val="00DB1F47"/>
    <w:rsid w:val="00DB21FD"/>
    <w:rsid w:val="00DB2A8B"/>
    <w:rsid w:val="00DB2FD6"/>
    <w:rsid w:val="00DB3B8B"/>
    <w:rsid w:val="00DB3C10"/>
    <w:rsid w:val="00DB5D6C"/>
    <w:rsid w:val="00DB68C1"/>
    <w:rsid w:val="00DB72A9"/>
    <w:rsid w:val="00DC0D9B"/>
    <w:rsid w:val="00DC1CE5"/>
    <w:rsid w:val="00DC52A4"/>
    <w:rsid w:val="00DC5EEB"/>
    <w:rsid w:val="00DD5A97"/>
    <w:rsid w:val="00DD631F"/>
    <w:rsid w:val="00DD6A5B"/>
    <w:rsid w:val="00DD6A6B"/>
    <w:rsid w:val="00DE009E"/>
    <w:rsid w:val="00DE02AA"/>
    <w:rsid w:val="00DE09D6"/>
    <w:rsid w:val="00DE32D8"/>
    <w:rsid w:val="00DE3850"/>
    <w:rsid w:val="00DE4086"/>
    <w:rsid w:val="00DE5AFC"/>
    <w:rsid w:val="00DE5F88"/>
    <w:rsid w:val="00DE646F"/>
    <w:rsid w:val="00DE767A"/>
    <w:rsid w:val="00DE7D32"/>
    <w:rsid w:val="00DF01BB"/>
    <w:rsid w:val="00DF112D"/>
    <w:rsid w:val="00DF1667"/>
    <w:rsid w:val="00DF4D34"/>
    <w:rsid w:val="00DF4EDA"/>
    <w:rsid w:val="00E0077C"/>
    <w:rsid w:val="00E00A20"/>
    <w:rsid w:val="00E02D9D"/>
    <w:rsid w:val="00E033D5"/>
    <w:rsid w:val="00E10787"/>
    <w:rsid w:val="00E12D97"/>
    <w:rsid w:val="00E14A17"/>
    <w:rsid w:val="00E14C6C"/>
    <w:rsid w:val="00E14FFC"/>
    <w:rsid w:val="00E169F6"/>
    <w:rsid w:val="00E20FF3"/>
    <w:rsid w:val="00E21B1A"/>
    <w:rsid w:val="00E23E79"/>
    <w:rsid w:val="00E23F96"/>
    <w:rsid w:val="00E240C0"/>
    <w:rsid w:val="00E27512"/>
    <w:rsid w:val="00E303CC"/>
    <w:rsid w:val="00E3128A"/>
    <w:rsid w:val="00E339F9"/>
    <w:rsid w:val="00E35ABB"/>
    <w:rsid w:val="00E35FE9"/>
    <w:rsid w:val="00E36B39"/>
    <w:rsid w:val="00E3736D"/>
    <w:rsid w:val="00E41353"/>
    <w:rsid w:val="00E41B3B"/>
    <w:rsid w:val="00E42017"/>
    <w:rsid w:val="00E42A48"/>
    <w:rsid w:val="00E42D86"/>
    <w:rsid w:val="00E4592C"/>
    <w:rsid w:val="00E50B61"/>
    <w:rsid w:val="00E5393D"/>
    <w:rsid w:val="00E53BE3"/>
    <w:rsid w:val="00E5446D"/>
    <w:rsid w:val="00E602F9"/>
    <w:rsid w:val="00E62DF0"/>
    <w:rsid w:val="00E63A12"/>
    <w:rsid w:val="00E64519"/>
    <w:rsid w:val="00E66B07"/>
    <w:rsid w:val="00E71CEC"/>
    <w:rsid w:val="00E7217E"/>
    <w:rsid w:val="00E739DB"/>
    <w:rsid w:val="00E7599B"/>
    <w:rsid w:val="00E75D46"/>
    <w:rsid w:val="00E76014"/>
    <w:rsid w:val="00E77D39"/>
    <w:rsid w:val="00E819E0"/>
    <w:rsid w:val="00E82161"/>
    <w:rsid w:val="00E828ED"/>
    <w:rsid w:val="00E846F5"/>
    <w:rsid w:val="00E851D6"/>
    <w:rsid w:val="00E85457"/>
    <w:rsid w:val="00E87885"/>
    <w:rsid w:val="00E9143E"/>
    <w:rsid w:val="00E941DE"/>
    <w:rsid w:val="00E9663C"/>
    <w:rsid w:val="00EA01D2"/>
    <w:rsid w:val="00EA1A45"/>
    <w:rsid w:val="00EA2035"/>
    <w:rsid w:val="00EA241F"/>
    <w:rsid w:val="00EA4B97"/>
    <w:rsid w:val="00EA577F"/>
    <w:rsid w:val="00EA75A9"/>
    <w:rsid w:val="00EB04F5"/>
    <w:rsid w:val="00EB19CA"/>
    <w:rsid w:val="00EB1C04"/>
    <w:rsid w:val="00EB3286"/>
    <w:rsid w:val="00EB34A2"/>
    <w:rsid w:val="00EB48CF"/>
    <w:rsid w:val="00EB4A03"/>
    <w:rsid w:val="00EC1DB2"/>
    <w:rsid w:val="00EC40FA"/>
    <w:rsid w:val="00EC419A"/>
    <w:rsid w:val="00EC43AC"/>
    <w:rsid w:val="00EC4AC0"/>
    <w:rsid w:val="00EC7DF5"/>
    <w:rsid w:val="00ED0EE0"/>
    <w:rsid w:val="00ED1063"/>
    <w:rsid w:val="00ED1583"/>
    <w:rsid w:val="00ED1BC4"/>
    <w:rsid w:val="00ED25F2"/>
    <w:rsid w:val="00ED31B5"/>
    <w:rsid w:val="00ED356A"/>
    <w:rsid w:val="00ED5F3C"/>
    <w:rsid w:val="00ED6B20"/>
    <w:rsid w:val="00ED7AC5"/>
    <w:rsid w:val="00EE0FFA"/>
    <w:rsid w:val="00EE17A2"/>
    <w:rsid w:val="00EE1B18"/>
    <w:rsid w:val="00EE1B41"/>
    <w:rsid w:val="00EE1E5B"/>
    <w:rsid w:val="00EE3BFA"/>
    <w:rsid w:val="00EE77F9"/>
    <w:rsid w:val="00EF0F38"/>
    <w:rsid w:val="00EF1B2C"/>
    <w:rsid w:val="00EF21DE"/>
    <w:rsid w:val="00EF2433"/>
    <w:rsid w:val="00EF2633"/>
    <w:rsid w:val="00EF3727"/>
    <w:rsid w:val="00EF3B52"/>
    <w:rsid w:val="00EF3F13"/>
    <w:rsid w:val="00EF4160"/>
    <w:rsid w:val="00EF510D"/>
    <w:rsid w:val="00EF515E"/>
    <w:rsid w:val="00EF6021"/>
    <w:rsid w:val="00F006FA"/>
    <w:rsid w:val="00F00DD8"/>
    <w:rsid w:val="00F01BFE"/>
    <w:rsid w:val="00F0385B"/>
    <w:rsid w:val="00F112C2"/>
    <w:rsid w:val="00F11E64"/>
    <w:rsid w:val="00F12A4A"/>
    <w:rsid w:val="00F1624E"/>
    <w:rsid w:val="00F17693"/>
    <w:rsid w:val="00F214F0"/>
    <w:rsid w:val="00F21F19"/>
    <w:rsid w:val="00F22AA9"/>
    <w:rsid w:val="00F23DEC"/>
    <w:rsid w:val="00F27445"/>
    <w:rsid w:val="00F2770F"/>
    <w:rsid w:val="00F30767"/>
    <w:rsid w:val="00F3113B"/>
    <w:rsid w:val="00F363D1"/>
    <w:rsid w:val="00F371E4"/>
    <w:rsid w:val="00F37A32"/>
    <w:rsid w:val="00F408E8"/>
    <w:rsid w:val="00F40D8B"/>
    <w:rsid w:val="00F419C2"/>
    <w:rsid w:val="00F4223F"/>
    <w:rsid w:val="00F4291A"/>
    <w:rsid w:val="00F42DC1"/>
    <w:rsid w:val="00F43F17"/>
    <w:rsid w:val="00F44268"/>
    <w:rsid w:val="00F4443D"/>
    <w:rsid w:val="00F44569"/>
    <w:rsid w:val="00F46943"/>
    <w:rsid w:val="00F473E0"/>
    <w:rsid w:val="00F5006F"/>
    <w:rsid w:val="00F5682D"/>
    <w:rsid w:val="00F56B94"/>
    <w:rsid w:val="00F5749B"/>
    <w:rsid w:val="00F614EB"/>
    <w:rsid w:val="00F629EB"/>
    <w:rsid w:val="00F64B03"/>
    <w:rsid w:val="00F6581B"/>
    <w:rsid w:val="00F66B0E"/>
    <w:rsid w:val="00F70A1F"/>
    <w:rsid w:val="00F73991"/>
    <w:rsid w:val="00F746E9"/>
    <w:rsid w:val="00F76BE5"/>
    <w:rsid w:val="00F817E0"/>
    <w:rsid w:val="00F81FDD"/>
    <w:rsid w:val="00F85511"/>
    <w:rsid w:val="00F85B7D"/>
    <w:rsid w:val="00F86E62"/>
    <w:rsid w:val="00F86FA9"/>
    <w:rsid w:val="00F87412"/>
    <w:rsid w:val="00F90515"/>
    <w:rsid w:val="00F91D09"/>
    <w:rsid w:val="00F936BA"/>
    <w:rsid w:val="00F93D98"/>
    <w:rsid w:val="00F94FAB"/>
    <w:rsid w:val="00F97FDC"/>
    <w:rsid w:val="00FA15FD"/>
    <w:rsid w:val="00FA2B74"/>
    <w:rsid w:val="00FA384D"/>
    <w:rsid w:val="00FA3CFE"/>
    <w:rsid w:val="00FA3DA9"/>
    <w:rsid w:val="00FA4C5D"/>
    <w:rsid w:val="00FA6A4B"/>
    <w:rsid w:val="00FA7E66"/>
    <w:rsid w:val="00FB1D2B"/>
    <w:rsid w:val="00FB1F0A"/>
    <w:rsid w:val="00FB5C87"/>
    <w:rsid w:val="00FB785C"/>
    <w:rsid w:val="00FC021A"/>
    <w:rsid w:val="00FC3177"/>
    <w:rsid w:val="00FC4F8C"/>
    <w:rsid w:val="00FC516E"/>
    <w:rsid w:val="00FC5A69"/>
    <w:rsid w:val="00FC75E2"/>
    <w:rsid w:val="00FD11D6"/>
    <w:rsid w:val="00FD3F6F"/>
    <w:rsid w:val="00FD5670"/>
    <w:rsid w:val="00FD5B07"/>
    <w:rsid w:val="00FD671C"/>
    <w:rsid w:val="00FD699B"/>
    <w:rsid w:val="00FE1A77"/>
    <w:rsid w:val="00FE266C"/>
    <w:rsid w:val="00FE39AB"/>
    <w:rsid w:val="00FE5198"/>
    <w:rsid w:val="00FE5BB8"/>
    <w:rsid w:val="00FE78C1"/>
    <w:rsid w:val="00FF0C0E"/>
    <w:rsid w:val="00FF1677"/>
    <w:rsid w:val="00FF3A2F"/>
    <w:rsid w:val="00FF3AF4"/>
    <w:rsid w:val="00FF4646"/>
    <w:rsid w:val="00FF559B"/>
    <w:rsid w:val="00FF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E075A"/>
  <w15:chartTrackingRefBased/>
  <w15:docId w15:val="{FC946446-7006-4908-ACEB-22DF1525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80215C"/>
    <w:rPr>
      <w:sz w:val="24"/>
      <w:szCs w:val="24"/>
    </w:rPr>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a"/>
    <w:next w:val="aa"/>
    <w:qFormat/>
    <w:rsid w:val="00043568"/>
    <w:pPr>
      <w:keepNext/>
      <w:jc w:val="center"/>
      <w:outlineLvl w:val="0"/>
    </w:pPr>
    <w:rPr>
      <w:b/>
      <w:bCs/>
      <w:sz w:val="28"/>
      <w:u w:val="single"/>
    </w:rPr>
  </w:style>
  <w:style w:type="paragraph" w:styleId="20">
    <w:name w:val="heading 2"/>
    <w:aliases w:val="Заголовок 2 Знак,h2,2,Header 2,H2,R2,H21,H22,H211,H23,H212,H24,H213,H25,H214,H26,H215,H27,H216,H28,H217,H29,H218,H210,H219,H220,H2110,H221,H2111,H231,H2121,H241,H2131,H251,H2141,H261,H2151,CHL2,l2,Chapter Title,E2,Kenmore-Level-2,h:2,heading"/>
    <w:basedOn w:val="aa"/>
    <w:next w:val="aa"/>
    <w:qFormat/>
    <w:rsid w:val="00043568"/>
    <w:pPr>
      <w:keepNext/>
      <w:jc w:val="right"/>
      <w:outlineLvl w:val="1"/>
    </w:pPr>
    <w:rPr>
      <w:b/>
      <w:bCs/>
    </w:rPr>
  </w:style>
  <w:style w:type="paragraph" w:styleId="30">
    <w:name w:val="heading 3"/>
    <w:aliases w:val="3,h3,E3,heading 3,l3+toc 3,l3,CT,Sub-section Title,Heading 3.,alltoc,Table3,alltoc1,Table31,alltoc2,Table32,alltoc3,Table33,alltoc4,Table34,Lev 3,subhead,t3,t31,1.,Level 3 Head,h:3,h,H3,T3,h31,Level 1 - 1"/>
    <w:basedOn w:val="aa"/>
    <w:next w:val="aa"/>
    <w:qFormat/>
    <w:rsid w:val="007450A8"/>
    <w:pPr>
      <w:keepNext/>
      <w:tabs>
        <w:tab w:val="num" w:pos="720"/>
      </w:tabs>
      <w:spacing w:before="240" w:after="60"/>
      <w:ind w:left="720" w:hanging="72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a"/>
    <w:next w:val="aa"/>
    <w:qFormat/>
    <w:rsid w:val="007450A8"/>
    <w:pPr>
      <w:keepNext/>
      <w:tabs>
        <w:tab w:val="num" w:pos="864"/>
        <w:tab w:val="left" w:pos="9498"/>
      </w:tabs>
      <w:ind w:left="864" w:right="-1" w:hanging="864"/>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a"/>
    <w:next w:val="aa"/>
    <w:qFormat/>
    <w:rsid w:val="007450A8"/>
    <w:pPr>
      <w:keepNext/>
      <w:tabs>
        <w:tab w:val="num" w:pos="1008"/>
      </w:tabs>
      <w:ind w:left="1008" w:hanging="1008"/>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a"/>
    <w:next w:val="aa"/>
    <w:qFormat/>
    <w:rsid w:val="007450A8"/>
    <w:pPr>
      <w:keepNext/>
      <w:tabs>
        <w:tab w:val="num" w:pos="1152"/>
      </w:tabs>
      <w:ind w:left="1152" w:hanging="1152"/>
      <w:outlineLvl w:val="5"/>
    </w:pPr>
    <w:rPr>
      <w:rFonts w:ascii="Arial" w:hAnsi="Arial"/>
      <w:b/>
      <w:sz w:val="22"/>
      <w:szCs w:val="20"/>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a"/>
    <w:next w:val="aa"/>
    <w:qFormat/>
    <w:rsid w:val="007450A8"/>
    <w:pPr>
      <w:keepNext/>
      <w:tabs>
        <w:tab w:val="num" w:pos="1296"/>
      </w:tabs>
      <w:ind w:left="1296" w:hanging="1296"/>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a"/>
    <w:next w:val="aa"/>
    <w:qFormat/>
    <w:rsid w:val="007450A8"/>
    <w:pPr>
      <w:keepNext/>
      <w:tabs>
        <w:tab w:val="num" w:pos="1440"/>
      </w:tabs>
      <w:ind w:left="1440" w:hanging="1440"/>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a"/>
    <w:next w:val="aa"/>
    <w:qFormat/>
    <w:rsid w:val="007450A8"/>
    <w:pPr>
      <w:tabs>
        <w:tab w:val="num" w:pos="1584"/>
      </w:tabs>
      <w:spacing w:before="240" w:after="60"/>
      <w:ind w:left="1584" w:hanging="1584"/>
      <w:outlineLvl w:val="8"/>
    </w:pPr>
    <w:rPr>
      <w:rFonts w:ascii="Arial" w:hAnsi="Arial" w:cs="Arial"/>
      <w:sz w:val="22"/>
      <w:szCs w:val="22"/>
      <w:lang w:val="en-GB"/>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CharCharCharCharCharCharCharChar">
    <w:name w:val="Знак Знак Char Char Знак Знак Char Char Знак Знак Char Char Знак Знак Char Char"/>
    <w:basedOn w:val="aa"/>
    <w:rsid w:val="00043568"/>
    <w:pPr>
      <w:widowControl w:val="0"/>
      <w:bidi/>
      <w:adjustRightInd w:val="0"/>
      <w:spacing w:after="160" w:line="240" w:lineRule="exact"/>
      <w:textAlignment w:val="baseline"/>
    </w:pPr>
    <w:rPr>
      <w:sz w:val="20"/>
      <w:szCs w:val="20"/>
      <w:lang w:val="en-GB" w:bidi="he-IL"/>
    </w:rPr>
  </w:style>
  <w:style w:type="paragraph" w:styleId="ae">
    <w:name w:val="header"/>
    <w:basedOn w:val="aa"/>
    <w:rsid w:val="00043568"/>
    <w:pPr>
      <w:tabs>
        <w:tab w:val="center" w:pos="4677"/>
        <w:tab w:val="right" w:pos="9355"/>
      </w:tabs>
    </w:pPr>
  </w:style>
  <w:style w:type="paragraph" w:customStyle="1" w:styleId="a0">
    <w:name w:val="УрПервый"/>
    <w:basedOn w:val="aa"/>
    <w:next w:val="aa"/>
    <w:rsid w:val="00043568"/>
    <w:pPr>
      <w:keepNext/>
      <w:numPr>
        <w:numId w:val="1"/>
      </w:numPr>
      <w:tabs>
        <w:tab w:val="clear" w:pos="720"/>
        <w:tab w:val="left" w:pos="567"/>
      </w:tabs>
      <w:spacing w:line="360" w:lineRule="auto"/>
      <w:ind w:left="0" w:firstLine="0"/>
    </w:pPr>
    <w:rPr>
      <w:b/>
      <w:bCs/>
      <w:caps/>
    </w:rPr>
  </w:style>
  <w:style w:type="paragraph" w:customStyle="1" w:styleId="a2">
    <w:name w:val="Нумерованный заголовок"/>
    <w:basedOn w:val="aa"/>
    <w:rsid w:val="00043568"/>
    <w:pPr>
      <w:numPr>
        <w:numId w:val="2"/>
      </w:numPr>
      <w:tabs>
        <w:tab w:val="clear" w:pos="720"/>
        <w:tab w:val="num" w:pos="399"/>
      </w:tabs>
      <w:ind w:left="399" w:hanging="399"/>
    </w:pPr>
    <w:rPr>
      <w:b/>
      <w:bCs/>
      <w:caps/>
    </w:rPr>
  </w:style>
  <w:style w:type="paragraph" w:customStyle="1" w:styleId="a1">
    <w:name w:val="УрВторой"/>
    <w:basedOn w:val="aa"/>
    <w:next w:val="aa"/>
    <w:rsid w:val="00043568"/>
    <w:pPr>
      <w:numPr>
        <w:ilvl w:val="1"/>
        <w:numId w:val="1"/>
      </w:numPr>
      <w:tabs>
        <w:tab w:val="left" w:pos="567"/>
      </w:tabs>
      <w:spacing w:line="360" w:lineRule="auto"/>
      <w:ind w:left="567" w:hanging="567"/>
    </w:pPr>
  </w:style>
  <w:style w:type="paragraph" w:customStyle="1" w:styleId="a3">
    <w:name w:val="УрВторойПункт"/>
    <w:basedOn w:val="aa"/>
    <w:next w:val="aa"/>
    <w:rsid w:val="00043568"/>
    <w:pPr>
      <w:numPr>
        <w:ilvl w:val="1"/>
        <w:numId w:val="2"/>
      </w:numPr>
      <w:spacing w:line="360" w:lineRule="auto"/>
      <w:jc w:val="both"/>
    </w:pPr>
  </w:style>
  <w:style w:type="paragraph" w:styleId="af">
    <w:name w:val="footer"/>
    <w:basedOn w:val="aa"/>
    <w:rsid w:val="00043568"/>
    <w:pPr>
      <w:tabs>
        <w:tab w:val="center" w:pos="4677"/>
        <w:tab w:val="right" w:pos="9355"/>
      </w:tabs>
    </w:pPr>
  </w:style>
  <w:style w:type="character" w:styleId="af0">
    <w:name w:val="page number"/>
    <w:basedOn w:val="ab"/>
    <w:rsid w:val="00043568"/>
  </w:style>
  <w:style w:type="paragraph" w:customStyle="1" w:styleId="m">
    <w:name w:val="m_Список"/>
    <w:basedOn w:val="m4"/>
    <w:rsid w:val="00043568"/>
    <w:pPr>
      <w:numPr>
        <w:numId w:val="3"/>
      </w:numPr>
    </w:pPr>
  </w:style>
  <w:style w:type="paragraph" w:customStyle="1" w:styleId="m4">
    <w:name w:val="m_ПростойТекст"/>
    <w:basedOn w:val="aa"/>
    <w:link w:val="m11"/>
    <w:rsid w:val="00043568"/>
    <w:pPr>
      <w:jc w:val="both"/>
    </w:pPr>
  </w:style>
  <w:style w:type="paragraph" w:customStyle="1" w:styleId="m10">
    <w:name w:val="m_1_Пункт"/>
    <w:basedOn w:val="m4"/>
    <w:next w:val="m4"/>
    <w:rsid w:val="00043568"/>
    <w:pPr>
      <w:keepNext/>
      <w:numPr>
        <w:numId w:val="4"/>
      </w:numPr>
    </w:pPr>
    <w:rPr>
      <w:b/>
      <w:caps/>
    </w:rPr>
  </w:style>
  <w:style w:type="paragraph" w:customStyle="1" w:styleId="m20">
    <w:name w:val="m_2_Пункт"/>
    <w:basedOn w:val="m4"/>
    <w:next w:val="m4"/>
    <w:rsid w:val="00043568"/>
    <w:pPr>
      <w:keepNext/>
      <w:numPr>
        <w:ilvl w:val="1"/>
        <w:numId w:val="4"/>
      </w:numPr>
      <w:tabs>
        <w:tab w:val="left" w:pos="510"/>
      </w:tabs>
    </w:pPr>
    <w:rPr>
      <w:b/>
    </w:rPr>
  </w:style>
  <w:style w:type="paragraph" w:customStyle="1" w:styleId="m3">
    <w:name w:val="m_3_Пункт"/>
    <w:basedOn w:val="m4"/>
    <w:next w:val="m4"/>
    <w:rsid w:val="00043568"/>
    <w:pPr>
      <w:numPr>
        <w:ilvl w:val="2"/>
        <w:numId w:val="4"/>
      </w:numPr>
    </w:pPr>
    <w:rPr>
      <w:b/>
      <w:lang w:val="en-US"/>
    </w:rPr>
  </w:style>
  <w:style w:type="character" w:styleId="af1">
    <w:name w:val="Hyperlink"/>
    <w:rsid w:val="00043568"/>
    <w:rPr>
      <w:color w:val="0000FF"/>
      <w:u w:val="single"/>
    </w:rPr>
  </w:style>
  <w:style w:type="paragraph" w:customStyle="1" w:styleId="m0">
    <w:name w:val="m_РасшОпис"/>
    <w:basedOn w:val="m4"/>
    <w:next w:val="m4"/>
    <w:rsid w:val="00043568"/>
    <w:pPr>
      <w:numPr>
        <w:numId w:val="5"/>
      </w:numPr>
    </w:pPr>
    <w:rPr>
      <w:b/>
    </w:rPr>
  </w:style>
  <w:style w:type="paragraph" w:customStyle="1" w:styleId="m1">
    <w:name w:val="m_СписокТабл"/>
    <w:basedOn w:val="m5"/>
    <w:rsid w:val="00043568"/>
    <w:pPr>
      <w:numPr>
        <w:numId w:val="6"/>
      </w:numPr>
      <w:tabs>
        <w:tab w:val="left" w:pos="181"/>
      </w:tabs>
    </w:pPr>
  </w:style>
  <w:style w:type="paragraph" w:customStyle="1" w:styleId="m5">
    <w:name w:val="m_ТекстТаблицы"/>
    <w:basedOn w:val="m4"/>
    <w:uiPriority w:val="99"/>
    <w:rsid w:val="00043568"/>
    <w:pPr>
      <w:jc w:val="left"/>
    </w:pPr>
    <w:rPr>
      <w:sz w:val="20"/>
    </w:rPr>
  </w:style>
  <w:style w:type="paragraph" w:customStyle="1" w:styleId="m2">
    <w:name w:val="m_НумСтрТабл"/>
    <w:basedOn w:val="m5"/>
    <w:next w:val="m5"/>
    <w:rsid w:val="00043568"/>
    <w:pPr>
      <w:numPr>
        <w:numId w:val="7"/>
      </w:numPr>
    </w:pPr>
  </w:style>
  <w:style w:type="paragraph" w:customStyle="1" w:styleId="1">
    <w:name w:val="Маркированный список1"/>
    <w:basedOn w:val="Text"/>
    <w:autoRedefine/>
    <w:rsid w:val="00043568"/>
    <w:pPr>
      <w:numPr>
        <w:numId w:val="8"/>
      </w:numPr>
      <w:tabs>
        <w:tab w:val="clear" w:pos="720"/>
        <w:tab w:val="num" w:pos="567"/>
      </w:tabs>
      <w:ind w:left="567" w:hanging="283"/>
      <w:jc w:val="left"/>
    </w:pPr>
  </w:style>
  <w:style w:type="paragraph" w:customStyle="1" w:styleId="Text">
    <w:name w:val="Text"/>
    <w:basedOn w:val="aa"/>
    <w:rsid w:val="00043568"/>
    <w:pPr>
      <w:spacing w:after="120"/>
      <w:jc w:val="both"/>
    </w:pPr>
    <w:rPr>
      <w:sz w:val="22"/>
    </w:rPr>
  </w:style>
  <w:style w:type="paragraph" w:customStyle="1" w:styleId="11">
    <w:name w:val="заголовок 1"/>
    <w:basedOn w:val="aa"/>
    <w:next w:val="aa"/>
    <w:rsid w:val="00043568"/>
    <w:pPr>
      <w:keepNext/>
      <w:numPr>
        <w:numId w:val="9"/>
      </w:numPr>
      <w:autoSpaceDE w:val="0"/>
      <w:autoSpaceDN w:val="0"/>
    </w:pPr>
    <w:rPr>
      <w:b/>
      <w:bCs/>
      <w:color w:val="008000"/>
    </w:rPr>
  </w:style>
  <w:style w:type="paragraph" w:customStyle="1" w:styleId="7">
    <w:name w:val="заголовок 7"/>
    <w:basedOn w:val="aa"/>
    <w:next w:val="aa"/>
    <w:rsid w:val="00043568"/>
    <w:pPr>
      <w:keepNext/>
      <w:numPr>
        <w:numId w:val="10"/>
      </w:numPr>
      <w:autoSpaceDE w:val="0"/>
      <w:autoSpaceDN w:val="0"/>
    </w:pPr>
    <w:rPr>
      <w:b/>
      <w:bCs/>
    </w:rPr>
  </w:style>
  <w:style w:type="paragraph" w:customStyle="1" w:styleId="ConsNonformat">
    <w:name w:val="ConsNonformat"/>
    <w:rsid w:val="00043568"/>
    <w:pPr>
      <w:widowControl w:val="0"/>
    </w:pPr>
    <w:rPr>
      <w:rFonts w:ascii="Courier New" w:hAnsi="Courier New"/>
      <w:snapToGrid w:val="0"/>
    </w:rPr>
  </w:style>
  <w:style w:type="paragraph" w:customStyle="1" w:styleId="a5">
    <w:name w:val="Структура"/>
    <w:basedOn w:val="aa"/>
    <w:rsid w:val="00043568"/>
    <w:pPr>
      <w:pageBreakBefore/>
      <w:numPr>
        <w:numId w:val="14"/>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6">
    <w:name w:val="маркированный"/>
    <w:basedOn w:val="aa"/>
    <w:semiHidden/>
    <w:rsid w:val="00043568"/>
    <w:pPr>
      <w:numPr>
        <w:numId w:val="12"/>
      </w:numPr>
      <w:spacing w:line="360" w:lineRule="auto"/>
      <w:jc w:val="both"/>
    </w:pPr>
    <w:rPr>
      <w:snapToGrid w:val="0"/>
      <w:sz w:val="28"/>
      <w:szCs w:val="20"/>
    </w:rPr>
  </w:style>
  <w:style w:type="paragraph" w:customStyle="1" w:styleId="a8">
    <w:name w:val="Подподпункт"/>
    <w:basedOn w:val="af2"/>
    <w:rsid w:val="00043568"/>
    <w:pPr>
      <w:numPr>
        <w:numId w:val="13"/>
      </w:numPr>
      <w:tabs>
        <w:tab w:val="clear" w:pos="3119"/>
        <w:tab w:val="num" w:pos="360"/>
      </w:tabs>
      <w:ind w:left="0" w:firstLine="0"/>
    </w:pPr>
  </w:style>
  <w:style w:type="paragraph" w:customStyle="1" w:styleId="af2">
    <w:name w:val="Подпункт"/>
    <w:basedOn w:val="af3"/>
    <w:rsid w:val="00043568"/>
  </w:style>
  <w:style w:type="paragraph" w:customStyle="1" w:styleId="af3">
    <w:name w:val="Пункт"/>
    <w:basedOn w:val="af4"/>
    <w:rsid w:val="00043568"/>
    <w:rPr>
      <w:sz w:val="28"/>
      <w:szCs w:val="20"/>
    </w:rPr>
  </w:style>
  <w:style w:type="paragraph" w:styleId="af4">
    <w:name w:val="Body Text"/>
    <w:aliases w:val="EHPT,Body Text2,AvtalBrödtext,ändrad,Bodytext,paragraph 2,body indent, ändrad,L1 Body Text,Body3,Body Text ,Body Text level 1,Response,à¹×éÍàÃ×èÍ§,bt,Block text,sp,text,sbs,block text,bt4,body text4,bt5,body text5,bt1,body text1,t,andrad"/>
    <w:basedOn w:val="aa"/>
    <w:rsid w:val="00043568"/>
    <w:pPr>
      <w:spacing w:line="360" w:lineRule="auto"/>
      <w:jc w:val="both"/>
    </w:pPr>
  </w:style>
  <w:style w:type="paragraph" w:styleId="a7">
    <w:name w:val="List Number"/>
    <w:basedOn w:val="af4"/>
    <w:rsid w:val="00043568"/>
    <w:pPr>
      <w:numPr>
        <w:numId w:val="15"/>
      </w:numPr>
      <w:autoSpaceDE w:val="0"/>
      <w:autoSpaceDN w:val="0"/>
      <w:spacing w:before="60"/>
    </w:pPr>
    <w:rPr>
      <w:sz w:val="28"/>
    </w:rPr>
  </w:style>
  <w:style w:type="paragraph" w:styleId="a">
    <w:name w:val="List Bullet"/>
    <w:basedOn w:val="aa"/>
    <w:autoRedefine/>
    <w:rsid w:val="00043568"/>
    <w:pPr>
      <w:numPr>
        <w:numId w:val="11"/>
      </w:numPr>
      <w:spacing w:line="360" w:lineRule="auto"/>
      <w:jc w:val="both"/>
    </w:pPr>
    <w:rPr>
      <w:snapToGrid w:val="0"/>
      <w:sz w:val="28"/>
      <w:szCs w:val="20"/>
    </w:rPr>
  </w:style>
  <w:style w:type="paragraph" w:customStyle="1" w:styleId="a4">
    <w:name w:val="нумерованный"/>
    <w:basedOn w:val="aa"/>
    <w:semiHidden/>
    <w:rsid w:val="00043568"/>
    <w:pPr>
      <w:numPr>
        <w:numId w:val="16"/>
      </w:numPr>
      <w:tabs>
        <w:tab w:val="clear" w:pos="1134"/>
        <w:tab w:val="num" w:pos="432"/>
      </w:tabs>
      <w:spacing w:line="360" w:lineRule="auto"/>
      <w:ind w:left="432" w:hanging="432"/>
      <w:jc w:val="both"/>
    </w:pPr>
    <w:rPr>
      <w:snapToGrid w:val="0"/>
      <w:sz w:val="28"/>
      <w:szCs w:val="20"/>
    </w:r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table" w:styleId="af5">
    <w:name w:val="Table Grid"/>
    <w:basedOn w:val="ac"/>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Îñíîâíîé òåêñò"/>
    <w:basedOn w:val="aa"/>
    <w:rsid w:val="00043568"/>
    <w:pPr>
      <w:widowControl w:val="0"/>
      <w:jc w:val="both"/>
    </w:pPr>
    <w:rPr>
      <w:rFonts w:ascii="Arial" w:hAnsi="Arial"/>
      <w:szCs w:val="20"/>
    </w:rPr>
  </w:style>
  <w:style w:type="paragraph" w:styleId="31">
    <w:name w:val="Body Text Indent 3"/>
    <w:basedOn w:val="aa"/>
    <w:rsid w:val="00043568"/>
    <w:pPr>
      <w:spacing w:after="120"/>
      <w:ind w:left="283"/>
    </w:pPr>
    <w:rPr>
      <w:sz w:val="16"/>
      <w:szCs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a"/>
    <w:link w:val="BulletIndentChar"/>
    <w:rsid w:val="00043568"/>
    <w:pPr>
      <w:numPr>
        <w:numId w:val="17"/>
      </w:numPr>
      <w:tabs>
        <w:tab w:val="left" w:pos="1418"/>
      </w:tabs>
      <w:spacing w:after="60"/>
      <w:ind w:right="1077"/>
    </w:pPr>
    <w:rPr>
      <w:rFonts w:ascii="Arial" w:hAnsi="Arial"/>
      <w:lang w:val="en-GB" w:eastAsia="en-US"/>
    </w:rPr>
  </w:style>
  <w:style w:type="character" w:customStyle="1" w:styleId="BulletIndentChar">
    <w:name w:val="Bullet Indent Char"/>
    <w:link w:val="BulletIndent"/>
    <w:rsid w:val="00043568"/>
    <w:rPr>
      <w:rFonts w:ascii="Arial" w:hAnsi="Arial"/>
      <w:sz w:val="24"/>
      <w:szCs w:val="24"/>
      <w:lang w:val="en-GB" w:eastAsia="en-US" w:bidi="ar-SA"/>
    </w:rPr>
  </w:style>
  <w:style w:type="paragraph" w:customStyle="1" w:styleId="CharCharCharCharCharCharCharChar0">
    <w:name w:val="Знак Знак Char Char Знак Знак Char Char Знак Знак Char Char Знак Знак Char Char"/>
    <w:basedOn w:val="aa"/>
    <w:rsid w:val="00856F7C"/>
    <w:pPr>
      <w:widowControl w:val="0"/>
      <w:bidi/>
      <w:adjustRightInd w:val="0"/>
      <w:spacing w:after="160" w:line="240" w:lineRule="exact"/>
    </w:pPr>
    <w:rPr>
      <w:sz w:val="20"/>
      <w:szCs w:val="20"/>
      <w:lang w:val="en-GB" w:bidi="he-IL"/>
    </w:rPr>
  </w:style>
  <w:style w:type="paragraph" w:styleId="13">
    <w:name w:val="toc 1"/>
    <w:basedOn w:val="aa"/>
    <w:next w:val="aa"/>
    <w:semiHidden/>
    <w:rsid w:val="007450A8"/>
    <w:pPr>
      <w:tabs>
        <w:tab w:val="right" w:leader="dot" w:pos="9922"/>
      </w:tabs>
    </w:pPr>
    <w:rPr>
      <w:sz w:val="20"/>
      <w:szCs w:val="20"/>
      <w:lang w:val="en-GB"/>
    </w:rPr>
  </w:style>
  <w:style w:type="paragraph" w:styleId="21">
    <w:name w:val="toc 2"/>
    <w:basedOn w:val="aa"/>
    <w:next w:val="aa"/>
    <w:semiHidden/>
    <w:rsid w:val="007450A8"/>
    <w:pPr>
      <w:tabs>
        <w:tab w:val="right" w:leader="dot" w:pos="9922"/>
      </w:tabs>
      <w:ind w:left="200"/>
    </w:pPr>
    <w:rPr>
      <w:sz w:val="20"/>
      <w:szCs w:val="20"/>
      <w:lang w:val="en-GB"/>
    </w:rPr>
  </w:style>
  <w:style w:type="paragraph" w:styleId="32">
    <w:name w:val="toc 3"/>
    <w:basedOn w:val="aa"/>
    <w:next w:val="aa"/>
    <w:semiHidden/>
    <w:rsid w:val="007450A8"/>
    <w:pPr>
      <w:tabs>
        <w:tab w:val="right" w:leader="dot" w:pos="9922"/>
      </w:tabs>
      <w:ind w:left="400"/>
    </w:pPr>
    <w:rPr>
      <w:sz w:val="20"/>
      <w:szCs w:val="20"/>
      <w:lang w:val="en-GB"/>
    </w:rPr>
  </w:style>
  <w:style w:type="paragraph" w:styleId="40">
    <w:name w:val="toc 4"/>
    <w:basedOn w:val="aa"/>
    <w:next w:val="aa"/>
    <w:semiHidden/>
    <w:rsid w:val="007450A8"/>
    <w:pPr>
      <w:tabs>
        <w:tab w:val="right" w:leader="dot" w:pos="9922"/>
      </w:tabs>
      <w:ind w:left="600"/>
    </w:pPr>
    <w:rPr>
      <w:sz w:val="20"/>
      <w:szCs w:val="20"/>
      <w:lang w:val="en-GB"/>
    </w:rPr>
  </w:style>
  <w:style w:type="paragraph" w:styleId="50">
    <w:name w:val="toc 5"/>
    <w:basedOn w:val="aa"/>
    <w:next w:val="aa"/>
    <w:semiHidden/>
    <w:rsid w:val="007450A8"/>
    <w:pPr>
      <w:tabs>
        <w:tab w:val="right" w:leader="dot" w:pos="9922"/>
      </w:tabs>
      <w:ind w:left="800"/>
    </w:pPr>
    <w:rPr>
      <w:sz w:val="20"/>
      <w:szCs w:val="20"/>
      <w:lang w:val="en-GB"/>
    </w:rPr>
  </w:style>
  <w:style w:type="paragraph" w:styleId="60">
    <w:name w:val="toc 6"/>
    <w:basedOn w:val="aa"/>
    <w:next w:val="aa"/>
    <w:semiHidden/>
    <w:rsid w:val="007450A8"/>
    <w:pPr>
      <w:tabs>
        <w:tab w:val="right" w:leader="dot" w:pos="9922"/>
      </w:tabs>
      <w:ind w:left="1000"/>
    </w:pPr>
    <w:rPr>
      <w:sz w:val="20"/>
      <w:szCs w:val="20"/>
      <w:lang w:val="en-GB"/>
    </w:rPr>
  </w:style>
  <w:style w:type="paragraph" w:styleId="71">
    <w:name w:val="toc 7"/>
    <w:basedOn w:val="aa"/>
    <w:next w:val="aa"/>
    <w:semiHidden/>
    <w:rsid w:val="007450A8"/>
    <w:pPr>
      <w:tabs>
        <w:tab w:val="right" w:leader="dot" w:pos="9922"/>
      </w:tabs>
      <w:ind w:left="1200"/>
    </w:pPr>
    <w:rPr>
      <w:sz w:val="20"/>
      <w:szCs w:val="20"/>
      <w:lang w:val="en-GB"/>
    </w:rPr>
  </w:style>
  <w:style w:type="paragraph" w:styleId="80">
    <w:name w:val="toc 8"/>
    <w:basedOn w:val="aa"/>
    <w:next w:val="aa"/>
    <w:semiHidden/>
    <w:rsid w:val="007450A8"/>
    <w:pPr>
      <w:tabs>
        <w:tab w:val="right" w:leader="dot" w:pos="9922"/>
      </w:tabs>
      <w:ind w:left="1400"/>
    </w:pPr>
    <w:rPr>
      <w:sz w:val="20"/>
      <w:szCs w:val="20"/>
      <w:lang w:val="en-GB"/>
    </w:rPr>
  </w:style>
  <w:style w:type="paragraph" w:styleId="90">
    <w:name w:val="toc 9"/>
    <w:basedOn w:val="aa"/>
    <w:next w:val="aa"/>
    <w:semiHidden/>
    <w:rsid w:val="007450A8"/>
    <w:pPr>
      <w:tabs>
        <w:tab w:val="right" w:leader="dot" w:pos="9922"/>
      </w:tabs>
      <w:ind w:left="1600"/>
    </w:pPr>
    <w:rPr>
      <w:sz w:val="20"/>
      <w:szCs w:val="20"/>
      <w:lang w:val="en-GB"/>
    </w:rPr>
  </w:style>
  <w:style w:type="paragraph" w:styleId="22">
    <w:name w:val="Body Text 2"/>
    <w:basedOn w:val="aa"/>
    <w:link w:val="23"/>
    <w:rsid w:val="007450A8"/>
    <w:pPr>
      <w:spacing w:line="320" w:lineRule="exact"/>
      <w:ind w:left="851" w:hanging="143"/>
      <w:jc w:val="both"/>
    </w:pPr>
    <w:rPr>
      <w:rFonts w:ascii="Arial" w:hAnsi="Arial"/>
      <w:sz w:val="22"/>
      <w:szCs w:val="20"/>
    </w:rPr>
  </w:style>
  <w:style w:type="paragraph" w:styleId="24">
    <w:name w:val="Body Text Indent 2"/>
    <w:basedOn w:val="aa"/>
    <w:rsid w:val="007450A8"/>
    <w:pPr>
      <w:spacing w:line="320" w:lineRule="exact"/>
      <w:ind w:left="709"/>
      <w:jc w:val="both"/>
    </w:pPr>
    <w:rPr>
      <w:rFonts w:ascii="Arial" w:hAnsi="Arial"/>
      <w:sz w:val="22"/>
      <w:szCs w:val="20"/>
    </w:rPr>
  </w:style>
  <w:style w:type="paragraph" w:styleId="af7">
    <w:name w:val="Body Text Indent"/>
    <w:basedOn w:val="aa"/>
    <w:link w:val="af8"/>
    <w:uiPriority w:val="99"/>
    <w:rsid w:val="007450A8"/>
    <w:pPr>
      <w:ind w:left="426"/>
      <w:jc w:val="both"/>
    </w:pPr>
    <w:rPr>
      <w:rFonts w:ascii="Arial" w:hAnsi="Arial"/>
      <w:sz w:val="20"/>
      <w:szCs w:val="20"/>
    </w:rPr>
  </w:style>
  <w:style w:type="paragraph" w:customStyle="1" w:styleId="af9">
    <w:name w:val="Îáû÷íûé"/>
    <w:rsid w:val="007450A8"/>
    <w:pPr>
      <w:widowControl w:val="0"/>
    </w:pPr>
    <w:rPr>
      <w:rFonts w:ascii="Arial" w:hAnsi="Arial"/>
      <w:sz w:val="24"/>
    </w:rPr>
  </w:style>
  <w:style w:type="paragraph" w:styleId="afa">
    <w:name w:val="Plain Text"/>
    <w:basedOn w:val="aa"/>
    <w:rsid w:val="007450A8"/>
    <w:rPr>
      <w:rFonts w:ascii="Courier New" w:hAnsi="Courier New"/>
      <w:sz w:val="20"/>
      <w:szCs w:val="20"/>
      <w:lang w:val="en-US"/>
    </w:rPr>
  </w:style>
  <w:style w:type="paragraph" w:styleId="33">
    <w:name w:val="Body Text 3"/>
    <w:basedOn w:val="aa"/>
    <w:rsid w:val="007450A8"/>
    <w:rPr>
      <w:rFonts w:ascii="Arial" w:hAnsi="Arial"/>
      <w:sz w:val="22"/>
      <w:szCs w:val="20"/>
    </w:rPr>
  </w:style>
  <w:style w:type="paragraph" w:styleId="afb">
    <w:name w:val="Balloon Text"/>
    <w:basedOn w:val="aa"/>
    <w:semiHidden/>
    <w:rsid w:val="007450A8"/>
    <w:rPr>
      <w:rFonts w:ascii="Tahoma" w:hAnsi="Tahoma" w:cs="Tahoma"/>
      <w:sz w:val="16"/>
      <w:szCs w:val="16"/>
      <w:lang w:val="en-GB"/>
    </w:rPr>
  </w:style>
  <w:style w:type="character" w:styleId="afc">
    <w:name w:val="Strong"/>
    <w:qFormat/>
    <w:rsid w:val="007450A8"/>
    <w:rPr>
      <w:b/>
    </w:rPr>
  </w:style>
  <w:style w:type="character" w:customStyle="1" w:styleId="para">
    <w:name w:val="para"/>
    <w:basedOn w:val="ab"/>
    <w:rsid w:val="007450A8"/>
  </w:style>
  <w:style w:type="character" w:customStyle="1" w:styleId="pointnormal">
    <w:name w:val="point_normal"/>
    <w:basedOn w:val="ab"/>
    <w:rsid w:val="007450A8"/>
  </w:style>
  <w:style w:type="character" w:customStyle="1" w:styleId="lineitems1">
    <w:name w:val="lineitems1"/>
    <w:rsid w:val="007450A8"/>
    <w:rPr>
      <w:sz w:val="17"/>
      <w:szCs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d">
    <w:name w:val="Document Map"/>
    <w:basedOn w:val="aa"/>
    <w:semiHidden/>
    <w:rsid w:val="007450A8"/>
    <w:pPr>
      <w:shd w:val="clear" w:color="auto" w:fill="000080"/>
    </w:pPr>
    <w:rPr>
      <w:rFonts w:ascii="Tahoma" w:hAnsi="Tahoma" w:cs="Tahoma"/>
      <w:sz w:val="20"/>
      <w:szCs w:val="20"/>
      <w:lang w:val="en-GB"/>
    </w:rPr>
  </w:style>
  <w:style w:type="paragraph" w:customStyle="1" w:styleId="afe">
    <w:name w:val="Знак"/>
    <w:basedOn w:val="aa"/>
    <w:rsid w:val="007450A8"/>
    <w:pPr>
      <w:widowControl w:val="0"/>
      <w:bidi/>
      <w:adjustRightInd w:val="0"/>
      <w:spacing w:after="160" w:line="240" w:lineRule="exact"/>
      <w:textAlignment w:val="baseline"/>
    </w:pPr>
    <w:rPr>
      <w:sz w:val="20"/>
      <w:szCs w:val="20"/>
      <w:lang w:val="en-GB" w:bidi="he-IL"/>
    </w:rPr>
  </w:style>
  <w:style w:type="paragraph" w:styleId="34">
    <w:name w:val="List Bullet 3"/>
    <w:basedOn w:val="aa"/>
    <w:autoRedefine/>
    <w:rsid w:val="007450A8"/>
    <w:pPr>
      <w:tabs>
        <w:tab w:val="num" w:pos="926"/>
      </w:tabs>
      <w:ind w:left="924" w:hanging="357"/>
      <w:jc w:val="both"/>
    </w:pPr>
    <w:rPr>
      <w:sz w:val="22"/>
      <w:szCs w:val="22"/>
    </w:rPr>
  </w:style>
  <w:style w:type="paragraph" w:styleId="aff">
    <w:name w:val="Block Text"/>
    <w:basedOn w:val="aa"/>
    <w:rsid w:val="007450A8"/>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0">
    <w:name w:val="Title"/>
    <w:basedOn w:val="aa"/>
    <w:qFormat/>
    <w:rsid w:val="007450A8"/>
    <w:pPr>
      <w:spacing w:before="120"/>
      <w:ind w:left="720" w:hanging="720"/>
      <w:jc w:val="center"/>
    </w:pPr>
    <w:rPr>
      <w:rFonts w:ascii="Arial" w:hAnsi="Arial"/>
      <w:b/>
      <w:lang w:eastAsia="en-US"/>
    </w:rPr>
  </w:style>
  <w:style w:type="paragraph" w:customStyle="1" w:styleId="14">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1">
    <w:name w:val="FollowedHyperlink"/>
    <w:rsid w:val="007450A8"/>
    <w:rPr>
      <w:color w:val="800080"/>
      <w:u w:val="single"/>
    </w:rPr>
  </w:style>
  <w:style w:type="character" w:customStyle="1" w:styleId="DeltaViewInsertion">
    <w:name w:val="DeltaView Insertion"/>
    <w:rsid w:val="007450A8"/>
    <w:rPr>
      <w:b/>
      <w:bCs/>
      <w:color w:val="0000FF"/>
      <w:spacing w:val="0"/>
      <w:u w:val="double"/>
    </w:rPr>
  </w:style>
  <w:style w:type="paragraph" w:customStyle="1" w:styleId="A10">
    <w:name w:val="A1"/>
    <w:basedOn w:val="12"/>
    <w:rsid w:val="007450A8"/>
    <w:pPr>
      <w:spacing w:before="240" w:after="360"/>
      <w:jc w:val="left"/>
    </w:pPr>
    <w:rPr>
      <w:rFonts w:cs="Arial"/>
      <w:caps/>
      <w:kern w:val="32"/>
      <w:sz w:val="24"/>
      <w:u w:val="none"/>
      <w:lang w:val="en-US"/>
    </w:rPr>
  </w:style>
  <w:style w:type="paragraph" w:customStyle="1" w:styleId="T1">
    <w:name w:val="T1"/>
    <w:basedOn w:val="aa"/>
    <w:rsid w:val="007450A8"/>
    <w:pPr>
      <w:keepNext/>
      <w:keepLines/>
      <w:spacing w:after="360"/>
      <w:jc w:val="center"/>
    </w:pPr>
    <w:rPr>
      <w:b/>
      <w:sz w:val="28"/>
      <w:lang w:val="en-US"/>
    </w:rPr>
  </w:style>
  <w:style w:type="paragraph" w:styleId="aff2">
    <w:name w:val="Normal Indent"/>
    <w:basedOn w:val="aa"/>
    <w:rsid w:val="007450A8"/>
    <w:pPr>
      <w:widowControl w:val="0"/>
      <w:autoSpaceDE w:val="0"/>
      <w:autoSpaceDN w:val="0"/>
      <w:ind w:firstLine="420"/>
    </w:pPr>
    <w:rPr>
      <w:sz w:val="20"/>
      <w:szCs w:val="20"/>
      <w:lang w:val="en-US"/>
    </w:rPr>
  </w:style>
  <w:style w:type="paragraph" w:customStyle="1" w:styleId="CharChar">
    <w:name w:val="Char Char"/>
    <w:basedOn w:val="aa"/>
    <w:rsid w:val="007450A8"/>
    <w:pPr>
      <w:widowControl w:val="0"/>
      <w:bidi/>
      <w:adjustRightInd w:val="0"/>
      <w:spacing w:after="160" w:line="240" w:lineRule="exact"/>
      <w:textAlignment w:val="baseline"/>
    </w:pPr>
    <w:rPr>
      <w:sz w:val="20"/>
      <w:szCs w:val="20"/>
      <w:lang w:val="en-GB" w:bidi="he-IL"/>
    </w:rPr>
  </w:style>
  <w:style w:type="paragraph" w:customStyle="1" w:styleId="25">
    <w:name w:val="Обычный2"/>
    <w:rsid w:val="007450A8"/>
    <w:pPr>
      <w:widowControl w:val="0"/>
      <w:spacing w:before="160" w:line="260" w:lineRule="auto"/>
      <w:ind w:left="200" w:firstLine="700"/>
      <w:jc w:val="both"/>
    </w:pPr>
    <w:rPr>
      <w:rFonts w:ascii="Arial" w:hAnsi="Arial"/>
      <w:snapToGrid w:val="0"/>
      <w:sz w:val="22"/>
    </w:rPr>
  </w:style>
  <w:style w:type="paragraph" w:customStyle="1" w:styleId="my">
    <w:name w:val="my"/>
    <w:basedOn w:val="aa"/>
    <w:rsid w:val="007450A8"/>
    <w:pPr>
      <w:spacing w:after="60"/>
      <w:ind w:left="426" w:hanging="426"/>
      <w:jc w:val="both"/>
    </w:pPr>
    <w:rPr>
      <w:rFonts w:ascii="TimesET" w:hAnsi="TimesET"/>
      <w:sz w:val="22"/>
      <w:szCs w:val="20"/>
      <w:lang w:val="en-US" w:eastAsia="en-US"/>
    </w:rPr>
  </w:style>
  <w:style w:type="paragraph" w:styleId="aff3">
    <w:name w:val="Subtitle"/>
    <w:basedOn w:val="aa"/>
    <w:qFormat/>
    <w:rsid w:val="007450A8"/>
    <w:pPr>
      <w:jc w:val="center"/>
    </w:pPr>
    <w:rPr>
      <w:b/>
      <w:sz w:val="28"/>
      <w:szCs w:val="20"/>
      <w:lang w:eastAsia="en-US"/>
    </w:rPr>
  </w:style>
  <w:style w:type="paragraph" w:styleId="aff4">
    <w:name w:val="annotation text"/>
    <w:basedOn w:val="aa"/>
    <w:semiHidden/>
    <w:rsid w:val="007450A8"/>
    <w:rPr>
      <w:sz w:val="20"/>
      <w:szCs w:val="20"/>
      <w:lang w:val="en-GB"/>
    </w:rPr>
  </w:style>
  <w:style w:type="paragraph" w:styleId="aff5">
    <w:name w:val="annotation subject"/>
    <w:basedOn w:val="aff4"/>
    <w:next w:val="aff4"/>
    <w:semiHidden/>
    <w:rsid w:val="007450A8"/>
    <w:rPr>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napToGrid w:val="0"/>
      <w:sz w:val="20"/>
    </w:rPr>
  </w:style>
  <w:style w:type="paragraph" w:customStyle="1" w:styleId="Iauiue1">
    <w:name w:val="Iau?iue1"/>
    <w:rsid w:val="007450A8"/>
    <w:rPr>
      <w:snapToGrid w:val="0"/>
    </w:rPr>
  </w:style>
  <w:style w:type="paragraph" w:styleId="HTML">
    <w:name w:val="HTML Preformatted"/>
    <w:basedOn w:val="aa"/>
    <w:link w:val="HTML0"/>
    <w:rsid w:val="0074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ParagraphFontParaCharChar">
    <w:name w:val="Default Paragraph Font Para Char Char Знак Знак Знак Знак"/>
    <w:basedOn w:val="aa"/>
    <w:rsid w:val="007450A8"/>
    <w:pPr>
      <w:spacing w:after="160" w:line="240" w:lineRule="exact"/>
    </w:pPr>
    <w:rPr>
      <w:rFonts w:ascii="Verdana" w:hAnsi="Verdana"/>
      <w:noProof/>
      <w:sz w:val="20"/>
      <w:szCs w:val="20"/>
      <w:lang w:val="en-US" w:eastAsia="en-US"/>
    </w:rPr>
  </w:style>
  <w:style w:type="paragraph" w:customStyle="1" w:styleId="aff6">
    <w:name w:val="Знак Знак Знак Знак"/>
    <w:basedOn w:val="aa"/>
    <w:rsid w:val="007450A8"/>
    <w:pPr>
      <w:widowControl w:val="0"/>
      <w:bidi/>
      <w:adjustRightInd w:val="0"/>
      <w:spacing w:after="160" w:line="240" w:lineRule="exact"/>
      <w:textAlignment w:val="baseline"/>
    </w:pPr>
    <w:rPr>
      <w:sz w:val="20"/>
      <w:szCs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paragraph" w:customStyle="1" w:styleId="15">
    <w:name w:val="Основной текст1"/>
    <w:basedOn w:val="aa"/>
    <w:rsid w:val="00E846F5"/>
    <w:pPr>
      <w:widowControl w:val="0"/>
      <w:suppressAutoHyphens/>
      <w:jc w:val="both"/>
    </w:pPr>
    <w:rPr>
      <w:rFonts w:ascii="Arial" w:hAnsi="Arial"/>
      <w:spacing w:val="-5"/>
      <w:szCs w:val="20"/>
      <w:lang w:eastAsia="ar-SA"/>
    </w:rPr>
  </w:style>
  <w:style w:type="character" w:styleId="aff7">
    <w:name w:val="annotation reference"/>
    <w:semiHidden/>
    <w:rsid w:val="008D0C91"/>
    <w:rPr>
      <w:sz w:val="16"/>
      <w:szCs w:val="16"/>
    </w:rPr>
  </w:style>
  <w:style w:type="paragraph" w:customStyle="1" w:styleId="16">
    <w:name w:val="(文字) (文字)1 Знак Знак (文字) (文字)"/>
    <w:basedOn w:val="aa"/>
    <w:rsid w:val="00664CF4"/>
    <w:pPr>
      <w:widowControl w:val="0"/>
      <w:bidi/>
      <w:adjustRightInd w:val="0"/>
      <w:spacing w:after="160" w:line="240" w:lineRule="exact"/>
      <w:textAlignment w:val="baseline"/>
    </w:pPr>
    <w:rPr>
      <w:sz w:val="20"/>
      <w:szCs w:val="20"/>
      <w:lang w:val="en-GB" w:bidi="he-IL"/>
    </w:rPr>
  </w:style>
  <w:style w:type="paragraph" w:customStyle="1" w:styleId="BodyText23">
    <w:name w:val="Body Text 23"/>
    <w:basedOn w:val="aa"/>
    <w:rsid w:val="00F12A4A"/>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CharCharCharChar">
    <w:name w:val="Char Char Знак Знак Char Char"/>
    <w:basedOn w:val="aa"/>
    <w:rsid w:val="00E02D9D"/>
    <w:pPr>
      <w:widowControl w:val="0"/>
      <w:bidi/>
      <w:adjustRightInd w:val="0"/>
      <w:spacing w:after="160" w:line="240" w:lineRule="exact"/>
      <w:textAlignment w:val="baseline"/>
    </w:pPr>
    <w:rPr>
      <w:sz w:val="20"/>
      <w:szCs w:val="20"/>
      <w:lang w:val="en-GB" w:bidi="he-IL"/>
    </w:rPr>
  </w:style>
  <w:style w:type="paragraph" w:customStyle="1" w:styleId="17">
    <w:name w:val="Текст1"/>
    <w:basedOn w:val="aa"/>
    <w:rsid w:val="00724C14"/>
    <w:pPr>
      <w:suppressAutoHyphens/>
    </w:pPr>
    <w:rPr>
      <w:rFonts w:ascii="Courier New" w:hAnsi="Courier New"/>
      <w:spacing w:val="-5"/>
      <w:sz w:val="20"/>
      <w:szCs w:val="20"/>
      <w:lang w:eastAsia="ar-SA"/>
    </w:rPr>
  </w:style>
  <w:style w:type="paragraph" w:customStyle="1" w:styleId="CharChar4">
    <w:name w:val="Char Char4"/>
    <w:basedOn w:val="aa"/>
    <w:rsid w:val="003925C4"/>
    <w:pPr>
      <w:widowControl w:val="0"/>
      <w:bidi/>
      <w:adjustRightInd w:val="0"/>
      <w:spacing w:after="160" w:line="240" w:lineRule="exact"/>
      <w:textAlignment w:val="baseline"/>
    </w:pPr>
    <w:rPr>
      <w:sz w:val="20"/>
      <w:szCs w:val="20"/>
      <w:lang w:val="en-GB" w:bidi="he-IL"/>
    </w:rPr>
  </w:style>
  <w:style w:type="character" w:customStyle="1" w:styleId="m11">
    <w:name w:val="m_ПростойТекст Знак1"/>
    <w:link w:val="m4"/>
    <w:rsid w:val="003925C4"/>
    <w:rPr>
      <w:sz w:val="24"/>
      <w:szCs w:val="24"/>
      <w:lang w:val="ru-RU" w:eastAsia="ru-RU" w:bidi="ar-SA"/>
    </w:rPr>
  </w:style>
  <w:style w:type="paragraph" w:customStyle="1" w:styleId="Normal3">
    <w:name w:val="Normal3"/>
    <w:rsid w:val="003925C4"/>
    <w:pPr>
      <w:widowControl w:val="0"/>
      <w:spacing w:before="160" w:line="260" w:lineRule="auto"/>
      <w:ind w:left="200" w:firstLine="700"/>
      <w:jc w:val="both"/>
    </w:pPr>
    <w:rPr>
      <w:rFonts w:ascii="Arial" w:hAnsi="Arial"/>
      <w:snapToGrid w:val="0"/>
      <w:sz w:val="22"/>
    </w:rPr>
  </w:style>
  <w:style w:type="character" w:customStyle="1" w:styleId="HTML0">
    <w:name w:val="Стандартный HTML Знак"/>
    <w:link w:val="HTML"/>
    <w:rsid w:val="003925C4"/>
    <w:rPr>
      <w:rFonts w:ascii="Courier New" w:hAnsi="Courier New" w:cs="Courier New"/>
      <w:lang w:val="ru-RU" w:eastAsia="ru-RU" w:bidi="ar-SA"/>
    </w:rPr>
  </w:style>
  <w:style w:type="paragraph" w:customStyle="1" w:styleId="BodyText1">
    <w:name w:val="Body Text1"/>
    <w:basedOn w:val="aa"/>
    <w:rsid w:val="003925C4"/>
    <w:pPr>
      <w:widowControl w:val="0"/>
      <w:suppressAutoHyphens/>
      <w:jc w:val="both"/>
    </w:pPr>
    <w:rPr>
      <w:rFonts w:ascii="Arial" w:hAnsi="Arial"/>
      <w:spacing w:val="-5"/>
      <w:szCs w:val="20"/>
      <w:lang w:eastAsia="ar-SA"/>
    </w:rPr>
  </w:style>
  <w:style w:type="paragraph" w:customStyle="1" w:styleId="26">
    <w:name w:val="Обычный2"/>
    <w:rsid w:val="003925C4"/>
    <w:pPr>
      <w:widowControl w:val="0"/>
      <w:spacing w:line="312" w:lineRule="atLeast"/>
      <w:jc w:val="both"/>
    </w:pPr>
    <w:rPr>
      <w:rFonts w:eastAsia="SimSun"/>
      <w:sz w:val="24"/>
    </w:rPr>
  </w:style>
  <w:style w:type="paragraph" w:customStyle="1" w:styleId="CharChar0">
    <w:name w:val="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8">
    <w:name w:val="Знак1"/>
    <w:basedOn w:val="aa"/>
    <w:rsid w:val="003925C4"/>
    <w:pPr>
      <w:widowControl w:val="0"/>
      <w:bidi/>
      <w:adjustRightInd w:val="0"/>
      <w:spacing w:after="160" w:line="240" w:lineRule="exact"/>
      <w:textAlignment w:val="baseline"/>
    </w:pPr>
    <w:rPr>
      <w:sz w:val="20"/>
      <w:szCs w:val="20"/>
      <w:lang w:val="en-GB" w:bidi="he-IL"/>
    </w:rPr>
  </w:style>
  <w:style w:type="paragraph" w:styleId="aff8">
    <w:name w:val="Normal (Web)"/>
    <w:basedOn w:val="aa"/>
    <w:rsid w:val="003925C4"/>
    <w:pPr>
      <w:spacing w:after="150"/>
    </w:pPr>
    <w:rPr>
      <w:rFonts w:ascii="Arial" w:hAnsi="Arial" w:cs="Arial"/>
      <w:color w:val="666666"/>
      <w:sz w:val="17"/>
      <w:szCs w:val="17"/>
    </w:rPr>
  </w:style>
  <w:style w:type="paragraph" w:customStyle="1" w:styleId="210">
    <w:name w:val="Основной текст 21"/>
    <w:basedOn w:val="aa"/>
    <w:rsid w:val="003925C4"/>
    <w:pPr>
      <w:suppressAutoHyphens/>
      <w:jc w:val="both"/>
    </w:pPr>
    <w:rPr>
      <w:lang w:eastAsia="ar-SA"/>
    </w:rPr>
  </w:style>
  <w:style w:type="paragraph" w:customStyle="1" w:styleId="19">
    <w:name w:val="Обычный 1"/>
    <w:basedOn w:val="aa"/>
    <w:rsid w:val="003925C4"/>
    <w:pPr>
      <w:ind w:left="1985" w:hanging="284"/>
      <w:jc w:val="both"/>
    </w:pPr>
    <w:rPr>
      <w:spacing w:val="-4"/>
      <w:sz w:val="20"/>
    </w:rPr>
  </w:style>
  <w:style w:type="paragraph" w:customStyle="1" w:styleId="table">
    <w:name w:val="table"/>
    <w:basedOn w:val="aa"/>
    <w:rsid w:val="003925C4"/>
    <w:pPr>
      <w:keepNext/>
      <w:jc w:val="both"/>
    </w:pPr>
    <w:rPr>
      <w:rFonts w:ascii="Arial" w:hAnsi="Arial"/>
      <w:szCs w:val="20"/>
      <w:lang w:val="de-DE" w:eastAsia="en-US"/>
    </w:rPr>
  </w:style>
  <w:style w:type="paragraph" w:customStyle="1" w:styleId="a9">
    <w:name w:val="Маркированый"/>
    <w:basedOn w:val="aa"/>
    <w:rsid w:val="003925C4"/>
    <w:pPr>
      <w:numPr>
        <w:numId w:val="18"/>
      </w:numPr>
    </w:pPr>
  </w:style>
  <w:style w:type="paragraph" w:customStyle="1" w:styleId="aff9">
    <w:name w:val="таблица"/>
    <w:rsid w:val="003925C4"/>
    <w:rPr>
      <w:sz w:val="24"/>
    </w:rPr>
  </w:style>
  <w:style w:type="paragraph" w:customStyle="1" w:styleId="CharChar1CharChar">
    <w:name w:val="Char Char1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Normal2">
    <w:name w:val="Normal2"/>
    <w:rsid w:val="003925C4"/>
    <w:pPr>
      <w:widowControl w:val="0"/>
      <w:spacing w:before="160" w:line="260" w:lineRule="auto"/>
      <w:ind w:left="200" w:firstLine="700"/>
      <w:jc w:val="both"/>
    </w:pPr>
    <w:rPr>
      <w:rFonts w:ascii="Arial" w:eastAsia="SimSun" w:hAnsi="Arial"/>
      <w:snapToGrid w:val="0"/>
      <w:sz w:val="22"/>
    </w:rPr>
  </w:style>
  <w:style w:type="paragraph" w:customStyle="1" w:styleId="1a">
    <w:name w:val="çàãîëîâîê 1"/>
    <w:basedOn w:val="aa"/>
    <w:next w:val="aa"/>
    <w:rsid w:val="003925C4"/>
    <w:pPr>
      <w:keepNext/>
      <w:jc w:val="center"/>
    </w:pPr>
    <w:rPr>
      <w:rFonts w:ascii="Times NR Cyr MT" w:eastAsia="SimSun" w:hAnsi="Times NR Cyr MT"/>
      <w:b/>
      <w:sz w:val="19"/>
      <w:szCs w:val="20"/>
    </w:rPr>
  </w:style>
  <w:style w:type="paragraph" w:customStyle="1" w:styleId="10">
    <w:name w:val="АБЗАЦ 1"/>
    <w:basedOn w:val="12"/>
    <w:rsid w:val="003925C4"/>
    <w:pPr>
      <w:numPr>
        <w:numId w:val="19"/>
      </w:numPr>
      <w:spacing w:before="75"/>
    </w:pPr>
    <w:rPr>
      <w:rFonts w:eastAsia="SimSun"/>
      <w:bCs w:val="0"/>
      <w:sz w:val="22"/>
      <w:szCs w:val="22"/>
      <w:u w:val="none"/>
    </w:rPr>
  </w:style>
  <w:style w:type="paragraph" w:customStyle="1" w:styleId="2">
    <w:name w:val="АБЗАЦ 2"/>
    <w:basedOn w:val="aa"/>
    <w:rsid w:val="003925C4"/>
    <w:pPr>
      <w:numPr>
        <w:ilvl w:val="1"/>
        <w:numId w:val="19"/>
      </w:numPr>
      <w:spacing w:before="90"/>
      <w:jc w:val="both"/>
      <w:outlineLvl w:val="1"/>
    </w:pPr>
    <w:rPr>
      <w:rFonts w:eastAsia="SimSun"/>
      <w:bCs/>
      <w:sz w:val="22"/>
      <w:szCs w:val="22"/>
    </w:rPr>
  </w:style>
  <w:style w:type="paragraph" w:customStyle="1" w:styleId="3">
    <w:name w:val="АБЗАЦ 3"/>
    <w:basedOn w:val="2"/>
    <w:rsid w:val="003925C4"/>
    <w:pPr>
      <w:numPr>
        <w:ilvl w:val="2"/>
      </w:numPr>
      <w:outlineLvl w:val="2"/>
    </w:pPr>
  </w:style>
  <w:style w:type="paragraph" w:customStyle="1" w:styleId="CharCharCharChar0">
    <w:name w:val="Знак Знак Знак Знак Знак Знак Знак Знак Знак Char Char Знак Char Char"/>
    <w:basedOn w:val="aa"/>
    <w:rsid w:val="003925C4"/>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Body2">
    <w:name w:val="Body2"/>
    <w:basedOn w:val="aa"/>
    <w:rsid w:val="003925C4"/>
    <w:pPr>
      <w:spacing w:after="240"/>
      <w:ind w:left="567"/>
      <w:jc w:val="both"/>
    </w:pPr>
    <w:rPr>
      <w:rFonts w:ascii="Arial" w:eastAsia="SimSun" w:hAnsi="Arial"/>
      <w:sz w:val="20"/>
      <w:szCs w:val="20"/>
      <w:lang w:val="en-GB"/>
    </w:rPr>
  </w:style>
  <w:style w:type="paragraph" w:customStyle="1" w:styleId="affa">
    <w:name w:val="Знак"/>
    <w:basedOn w:val="aa"/>
    <w:rsid w:val="003925C4"/>
    <w:pPr>
      <w:widowControl w:val="0"/>
      <w:bidi/>
      <w:adjustRightInd w:val="0"/>
      <w:spacing w:after="160" w:line="240" w:lineRule="exact"/>
    </w:pPr>
    <w:rPr>
      <w:sz w:val="20"/>
      <w:szCs w:val="20"/>
      <w:lang w:val="en-GB" w:bidi="he-IL"/>
    </w:rPr>
  </w:style>
  <w:style w:type="paragraph" w:customStyle="1" w:styleId="CharChar1">
    <w:name w:val="Char Char"/>
    <w:basedOn w:val="aa"/>
    <w:rsid w:val="003925C4"/>
    <w:pPr>
      <w:widowControl w:val="0"/>
      <w:bidi/>
      <w:adjustRightInd w:val="0"/>
      <w:spacing w:after="160" w:line="240" w:lineRule="exact"/>
    </w:pPr>
    <w:rPr>
      <w:sz w:val="20"/>
      <w:szCs w:val="20"/>
      <w:lang w:val="en-GB" w:bidi="he-IL"/>
    </w:rPr>
  </w:style>
  <w:style w:type="paragraph" w:customStyle="1" w:styleId="affb">
    <w:name w:val="Знак Знак Знак Знак"/>
    <w:basedOn w:val="aa"/>
    <w:rsid w:val="003925C4"/>
    <w:pPr>
      <w:widowControl w:val="0"/>
      <w:bidi/>
      <w:adjustRightInd w:val="0"/>
      <w:spacing w:after="160" w:line="240" w:lineRule="exact"/>
    </w:pPr>
    <w:rPr>
      <w:sz w:val="20"/>
      <w:szCs w:val="20"/>
      <w:lang w:val="en-GB" w:bidi="he-IL"/>
    </w:rPr>
  </w:style>
  <w:style w:type="paragraph" w:customStyle="1" w:styleId="1b">
    <w:name w:val="(文字) (文字)1 Знак Знак (文字) (文字)"/>
    <w:basedOn w:val="aa"/>
    <w:rsid w:val="003925C4"/>
    <w:pPr>
      <w:widowControl w:val="0"/>
      <w:bidi/>
      <w:adjustRightInd w:val="0"/>
      <w:spacing w:after="160" w:line="240" w:lineRule="exact"/>
    </w:pPr>
    <w:rPr>
      <w:sz w:val="20"/>
      <w:szCs w:val="20"/>
      <w:lang w:val="en-GB" w:bidi="he-IL"/>
    </w:rPr>
  </w:style>
  <w:style w:type="paragraph" w:customStyle="1" w:styleId="CharChar2">
    <w:name w:val="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a"/>
    <w:rsid w:val="003925C4"/>
    <w:pPr>
      <w:widowControl w:val="0"/>
      <w:bidi/>
      <w:adjustRightInd w:val="0"/>
      <w:spacing w:after="160" w:line="240" w:lineRule="exact"/>
    </w:pPr>
    <w:rPr>
      <w:sz w:val="20"/>
      <w:szCs w:val="20"/>
      <w:lang w:val="en-GB" w:bidi="he-IL"/>
    </w:rPr>
  </w:style>
  <w:style w:type="paragraph" w:customStyle="1" w:styleId="1c">
    <w:name w:val="Знак1"/>
    <w:basedOn w:val="aa"/>
    <w:rsid w:val="003925C4"/>
    <w:pPr>
      <w:widowControl w:val="0"/>
      <w:bidi/>
      <w:adjustRightInd w:val="0"/>
      <w:spacing w:after="160" w:line="240" w:lineRule="exact"/>
    </w:pPr>
    <w:rPr>
      <w:sz w:val="20"/>
      <w:szCs w:val="20"/>
      <w:lang w:val="en-GB" w:bidi="he-IL"/>
    </w:rPr>
  </w:style>
  <w:style w:type="paragraph" w:customStyle="1" w:styleId="CharChar1CharChar1">
    <w:name w:val="Char Char1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
    <w:basedOn w:val="aa"/>
    <w:rsid w:val="003925C4"/>
    <w:pPr>
      <w:widowControl w:val="0"/>
      <w:spacing w:line="360" w:lineRule="auto"/>
      <w:ind w:left="420"/>
      <w:jc w:val="both"/>
    </w:pPr>
    <w:rPr>
      <w:rFonts w:eastAsia="SimSun"/>
      <w:kern w:val="2"/>
      <w:sz w:val="21"/>
      <w:lang w:val="en-US" w:eastAsia="zh-CN"/>
    </w:rPr>
  </w:style>
  <w:style w:type="paragraph" w:customStyle="1" w:styleId="CharChar10">
    <w:name w:val="Char Char1"/>
    <w:basedOn w:val="aa"/>
    <w:rsid w:val="003925C4"/>
    <w:pPr>
      <w:widowControl w:val="0"/>
      <w:bidi/>
      <w:adjustRightInd w:val="0"/>
      <w:spacing w:after="160" w:line="240" w:lineRule="exact"/>
    </w:pPr>
    <w:rPr>
      <w:sz w:val="20"/>
      <w:szCs w:val="20"/>
      <w:lang w:val="en-GB" w:bidi="he-IL"/>
    </w:rPr>
  </w:style>
  <w:style w:type="paragraph" w:customStyle="1" w:styleId="CharChar1CharChar2">
    <w:name w:val="Char Char1 Char Char Знак Знак Знак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d">
    <w:name w:val="Знак Знак Знак Знак Знак Знак1 Знак Знак Знак"/>
    <w:basedOn w:val="aa"/>
    <w:rsid w:val="003925C4"/>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3">
    <w:name w:val="Char Char3"/>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1CharCharCharCharCharCharCharCharCharChar1CharChar">
    <w:name w:val="Char Char1 Char Char Char Char Char Char Char Char Char Char1 Char Char"/>
    <w:basedOn w:val="aa"/>
    <w:semiHidden/>
    <w:rsid w:val="003925C4"/>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customStyle="1" w:styleId="1e">
    <w:name w:val="????1"/>
    <w:basedOn w:val="aa"/>
    <w:rsid w:val="003925C4"/>
    <w:rPr>
      <w:rFonts w:eastAsia="SimSun"/>
      <w:noProof/>
      <w:snapToGrid w:val="0"/>
    </w:rPr>
  </w:style>
  <w:style w:type="paragraph" w:customStyle="1" w:styleId="affc">
    <w:name w:val="缺省文本"/>
    <w:basedOn w:val="aa"/>
    <w:rsid w:val="003925C4"/>
    <w:pPr>
      <w:widowControl w:val="0"/>
      <w:autoSpaceDE w:val="0"/>
      <w:autoSpaceDN w:val="0"/>
      <w:adjustRightInd w:val="0"/>
    </w:pPr>
    <w:rPr>
      <w:rFonts w:eastAsia="SimSun"/>
      <w:szCs w:val="20"/>
      <w:lang w:val="en-US" w:eastAsia="zh-CN"/>
    </w:rPr>
  </w:style>
  <w:style w:type="paragraph" w:customStyle="1" w:styleId="CharChar1CharChar3">
    <w:name w:val="Char Char1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
    <w:name w:val="Char Char4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1">
    <w:name w:val="Char Char4 Знак Знак Char Char1"/>
    <w:basedOn w:val="aa"/>
    <w:rsid w:val="003925C4"/>
    <w:pPr>
      <w:widowControl w:val="0"/>
      <w:bidi/>
      <w:adjustRightInd w:val="0"/>
      <w:spacing w:after="160" w:line="240" w:lineRule="exact"/>
      <w:textAlignment w:val="baseline"/>
    </w:pPr>
    <w:rPr>
      <w:sz w:val="20"/>
      <w:szCs w:val="20"/>
      <w:lang w:val="en-GB" w:bidi="he-IL"/>
    </w:rPr>
  </w:style>
  <w:style w:type="paragraph" w:customStyle="1" w:styleId="affd">
    <w:name w:val="Стиль"/>
    <w:basedOn w:val="aa"/>
    <w:rsid w:val="00CD264E"/>
    <w:pPr>
      <w:widowControl w:val="0"/>
      <w:bidi/>
      <w:adjustRightInd w:val="0"/>
      <w:spacing w:after="160" w:line="240" w:lineRule="exact"/>
      <w:textAlignment w:val="baseline"/>
    </w:pPr>
    <w:rPr>
      <w:noProof/>
      <w:sz w:val="20"/>
      <w:szCs w:val="20"/>
      <w:lang w:val="en-GB" w:bidi="he-IL"/>
    </w:rPr>
  </w:style>
  <w:style w:type="character" w:styleId="affe">
    <w:name w:val="footnote reference"/>
    <w:uiPriority w:val="99"/>
    <w:unhideWhenUsed/>
    <w:rsid w:val="00B61201"/>
    <w:rPr>
      <w:vertAlign w:val="superscript"/>
    </w:rPr>
  </w:style>
  <w:style w:type="character" w:customStyle="1" w:styleId="af8">
    <w:name w:val="Основной текст с отступом Знак"/>
    <w:basedOn w:val="ab"/>
    <w:link w:val="af7"/>
    <w:uiPriority w:val="99"/>
    <w:rsid w:val="00B609B8"/>
    <w:rPr>
      <w:rFonts w:ascii="Arial" w:hAnsi="Arial"/>
    </w:rPr>
  </w:style>
  <w:style w:type="paragraph" w:customStyle="1" w:styleId="27">
    <w:name w:val="Основной текст2"/>
    <w:basedOn w:val="aa"/>
    <w:rsid w:val="00022F7A"/>
    <w:pPr>
      <w:widowControl w:val="0"/>
      <w:suppressAutoHyphens/>
      <w:jc w:val="both"/>
    </w:pPr>
    <w:rPr>
      <w:rFonts w:ascii="Arial" w:hAnsi="Arial"/>
      <w:spacing w:val="-5"/>
      <w:szCs w:val="20"/>
      <w:lang w:eastAsia="ar-SA"/>
    </w:rPr>
  </w:style>
  <w:style w:type="character" w:customStyle="1" w:styleId="23">
    <w:name w:val="Основной текст 2 Знак"/>
    <w:basedOn w:val="ab"/>
    <w:link w:val="22"/>
    <w:rsid w:val="00022F7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8724">
      <w:bodyDiv w:val="1"/>
      <w:marLeft w:val="0"/>
      <w:marRight w:val="0"/>
      <w:marTop w:val="0"/>
      <w:marBottom w:val="0"/>
      <w:divBdr>
        <w:top w:val="none" w:sz="0" w:space="0" w:color="auto"/>
        <w:left w:val="none" w:sz="0" w:space="0" w:color="auto"/>
        <w:bottom w:val="none" w:sz="0" w:space="0" w:color="auto"/>
        <w:right w:val="none" w:sz="0" w:space="0" w:color="auto"/>
      </w:divBdr>
    </w:div>
    <w:div w:id="362247049">
      <w:bodyDiv w:val="1"/>
      <w:marLeft w:val="0"/>
      <w:marRight w:val="0"/>
      <w:marTop w:val="0"/>
      <w:marBottom w:val="0"/>
      <w:divBdr>
        <w:top w:val="none" w:sz="0" w:space="0" w:color="auto"/>
        <w:left w:val="none" w:sz="0" w:space="0" w:color="auto"/>
        <w:bottom w:val="none" w:sz="0" w:space="0" w:color="auto"/>
        <w:right w:val="none" w:sz="0" w:space="0" w:color="auto"/>
      </w:divBdr>
    </w:div>
    <w:div w:id="81117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13</Pages>
  <Words>3216</Words>
  <Characters>24534</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Джаватханов Алексей</cp:lastModifiedBy>
  <cp:revision>33</cp:revision>
  <cp:lastPrinted>2024-05-08T06:37:00Z</cp:lastPrinted>
  <dcterms:created xsi:type="dcterms:W3CDTF">2018-02-26T12:50:00Z</dcterms:created>
  <dcterms:modified xsi:type="dcterms:W3CDTF">2025-02-25T08:52:00Z</dcterms:modified>
</cp:coreProperties>
</file>